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6CA" w:rsidRPr="009E36CA" w:rsidRDefault="009E36CA" w:rsidP="009E36CA">
      <w:pPr>
        <w:shd w:val="clear" w:color="auto" w:fill="FFFFFF"/>
        <w:jc w:val="center"/>
        <w:rPr>
          <w:rFonts w:ascii="Arial" w:eastAsia="Times New Roman" w:hAnsi="Arial" w:cs="Arial"/>
          <w:color w:val="FF0000"/>
          <w:sz w:val="24"/>
          <w:szCs w:val="24"/>
          <w:lang w:eastAsia="el-GR"/>
        </w:rPr>
      </w:pPr>
      <w:bookmarkStart w:id="0" w:name="_GoBack"/>
      <w:bookmarkEnd w:id="0"/>
      <w:r w:rsidRPr="009E36CA">
        <w:rPr>
          <w:b/>
          <w:color w:val="FF0000"/>
          <w:sz w:val="24"/>
          <w:szCs w:val="24"/>
        </w:rPr>
        <w:t xml:space="preserve">Το παρόν εμπεριέχει </w:t>
      </w:r>
      <w:r w:rsidRPr="009E36CA">
        <w:rPr>
          <w:rFonts w:ascii="Calibri" w:eastAsia="Times New Roman" w:hAnsi="Calibri" w:cs="Calibri"/>
          <w:b/>
          <w:bCs/>
          <w:color w:val="FF0000"/>
          <w:sz w:val="24"/>
          <w:szCs w:val="24"/>
          <w:lang w:eastAsia="el-GR"/>
        </w:rPr>
        <w:t>ενδεικτικά απαντήσεις  .</w:t>
      </w:r>
    </w:p>
    <w:p w:rsidR="009E36CA" w:rsidRPr="009E36CA" w:rsidRDefault="009E36CA" w:rsidP="009E36CA">
      <w:pPr>
        <w:shd w:val="clear" w:color="auto" w:fill="FFFFFF"/>
        <w:spacing w:after="0" w:line="240" w:lineRule="auto"/>
        <w:jc w:val="center"/>
        <w:rPr>
          <w:rFonts w:ascii="Arial" w:eastAsia="Times New Roman" w:hAnsi="Arial" w:cs="Arial"/>
          <w:color w:val="FF0000"/>
          <w:sz w:val="24"/>
          <w:szCs w:val="24"/>
          <w:lang w:eastAsia="el-GR"/>
        </w:rPr>
      </w:pPr>
      <w:r w:rsidRPr="009E36CA">
        <w:rPr>
          <w:rFonts w:ascii="Calibri" w:eastAsia="Times New Roman" w:hAnsi="Calibri" w:cs="Calibri"/>
          <w:b/>
          <w:bCs/>
          <w:color w:val="FF0000"/>
          <w:sz w:val="24"/>
          <w:szCs w:val="24"/>
          <w:lang w:eastAsia="el-GR"/>
        </w:rPr>
        <w:t>Είναι σε αρχικό στάδιο και γράφτηκε για να αποτελέσει έναν οδηγό .</w:t>
      </w:r>
    </w:p>
    <w:p w:rsidR="003E6E8D" w:rsidRPr="003E6E8D" w:rsidRDefault="003E6E8D" w:rsidP="003E6E8D">
      <w:pPr>
        <w:jc w:val="center"/>
        <w:rPr>
          <w:b/>
          <w:color w:val="FF0000"/>
          <w:sz w:val="32"/>
          <w:szCs w:val="32"/>
        </w:rPr>
      </w:pPr>
    </w:p>
    <w:p w:rsidR="002A57C6" w:rsidRDefault="00371BEB" w:rsidP="003E6E8D">
      <w:r w:rsidRPr="00371BEB">
        <w:t>ΔΕΛΤΙΟ ΣΤΟΙΧΕΙΟΥ ΑΫΛΗΣ ΠΟΛΙΤΙΣΤΙΚΗΣ ΚΛΗΡΟΝΟΜΙΑΣ</w:t>
      </w:r>
    </w:p>
    <w:p w:rsidR="00371BEB" w:rsidRDefault="00371BEB"/>
    <w:p w:rsidR="00371BEB" w:rsidRDefault="00371BEB">
      <w:r>
        <w:t>1.Σύντομη παρουσίαση του στοιχείου Άυλης Πολιτιστικής Κληρονομιάς</w:t>
      </w:r>
    </w:p>
    <w:p w:rsidR="00371BEB" w:rsidRDefault="00997101">
      <w:r>
        <w:t>α</w:t>
      </w:r>
      <w:r w:rsidR="00371BEB" w:rsidRPr="00F700F5">
        <w:rPr>
          <w:color w:val="FF0000"/>
        </w:rPr>
        <w:t>.</w:t>
      </w:r>
      <w:r w:rsidR="00F700F5" w:rsidRPr="00F700F5">
        <w:rPr>
          <w:color w:val="FF0000"/>
        </w:rPr>
        <w:t xml:space="preserve"> </w:t>
      </w:r>
      <w:r w:rsidRPr="00F700F5">
        <w:rPr>
          <w:color w:val="FF0000"/>
        </w:rPr>
        <w:t>Με ποιο όνομα αναγνωρίζεται το στοιχείο από τους φορείς του</w:t>
      </w:r>
      <w:r>
        <w:t xml:space="preserve">: </w:t>
      </w:r>
      <w:r w:rsidR="00371BEB">
        <w:t>Πατρινό Καρναβάλι</w:t>
      </w:r>
    </w:p>
    <w:p w:rsidR="00F73578" w:rsidRDefault="00997101">
      <w:r>
        <w:t>β</w:t>
      </w:r>
      <w:r w:rsidR="00371BEB" w:rsidRPr="00F700F5">
        <w:rPr>
          <w:color w:val="FF0000"/>
        </w:rPr>
        <w:t xml:space="preserve">. </w:t>
      </w:r>
      <w:r w:rsidRPr="00F700F5">
        <w:rPr>
          <w:color w:val="FF0000"/>
        </w:rPr>
        <w:t xml:space="preserve">Άλλη/ες ονομασία/ες: </w:t>
      </w:r>
    </w:p>
    <w:p w:rsidR="00371BEB" w:rsidRDefault="00997101">
      <w:r>
        <w:t>γ</w:t>
      </w:r>
      <w:r w:rsidR="00371BEB">
        <w:t>.</w:t>
      </w:r>
      <w:r w:rsidR="00CF4A11">
        <w:t xml:space="preserve"> </w:t>
      </w:r>
      <w:r>
        <w:t>Σύντομη περιγραφή (έως 50 λέξεις)</w:t>
      </w:r>
      <w:r w:rsidR="00C3077E">
        <w:t>:</w:t>
      </w:r>
    </w:p>
    <w:p w:rsidR="005E4864" w:rsidRPr="00793F2A" w:rsidRDefault="005E4864" w:rsidP="005E4864">
      <w:pPr>
        <w:tabs>
          <w:tab w:val="left" w:pos="284"/>
        </w:tabs>
        <w:autoSpaceDE w:val="0"/>
        <w:spacing w:line="360" w:lineRule="auto"/>
        <w:jc w:val="both"/>
        <w:rPr>
          <w:b/>
          <w:bCs/>
        </w:rPr>
      </w:pPr>
      <w:r w:rsidRPr="00793F2A">
        <w:rPr>
          <w:b/>
          <w:bCs/>
        </w:rPr>
        <w:t>Το Πατρινό Καρναβάλι είναι ο κορυφαίος θεσμός της Πάτρας, πάνδημη γιορτή και πολυσχιδές γεγονός. Αρχίζει στις 17 Ιανουαρίου και ολοκληρώνεται την Καθαρά Δευτέρα. Οι σημαντικότερες εκδηλώσεις του είναι: το Παιχνίδι του Κρυμμένου Θησαυρού, το Καρναβάλι των Μικρών, δύο Παρελάσεις (Νυχτερινή, Μεγάλη Παρέλαση της Κυριακής) και οι τελετές έναρξης και λήξης</w:t>
      </w:r>
      <w:r>
        <w:rPr>
          <w:b/>
          <w:bCs/>
        </w:rPr>
        <w:t>.</w:t>
      </w:r>
    </w:p>
    <w:p w:rsidR="00F700F5" w:rsidRDefault="00F700F5"/>
    <w:p w:rsidR="00F700F5" w:rsidRDefault="00F700F5"/>
    <w:p w:rsidR="00C3077E" w:rsidRDefault="00997101">
      <w:r>
        <w:t>δ</w:t>
      </w:r>
      <w:r w:rsidR="00F73578">
        <w:t>.</w:t>
      </w:r>
      <w:r w:rsidR="00C3077E">
        <w:t>Πεδίο ΑΠΚ:</w:t>
      </w:r>
    </w:p>
    <w:p w:rsidR="000A5488" w:rsidRPr="000A5488" w:rsidRDefault="000A5488" w:rsidP="000A5488">
      <w:r w:rsidRPr="000A5488">
        <w:t>□ προφορικές παραδόσεις και εκφράσεις</w:t>
      </w:r>
    </w:p>
    <w:p w:rsidR="000A5488" w:rsidRPr="000A5488" w:rsidRDefault="000A5488" w:rsidP="000A5488">
      <w:r w:rsidRPr="000A5488">
        <w:t>√  επιτελεστικές τέχνες</w:t>
      </w:r>
      <w:r w:rsidR="00B95E8D">
        <w:t xml:space="preserve"> (μουσική ,χορός, θέατρο)</w:t>
      </w:r>
    </w:p>
    <w:p w:rsidR="000A5488" w:rsidRPr="000A5488" w:rsidRDefault="000A5488" w:rsidP="000A5488">
      <w:r w:rsidRPr="000A5488">
        <w:t>√  κοινωνικές πρακτικές-τελετουργίες-εορταστικές εκδηλώσεις</w:t>
      </w:r>
    </w:p>
    <w:p w:rsidR="000A5488" w:rsidRPr="000A5488" w:rsidRDefault="000A5488" w:rsidP="000A5488">
      <w:r w:rsidRPr="000A5488">
        <w:t>□ γνώσεις και πρακτικές που αφορούν τη φύση και το σύμπαν</w:t>
      </w:r>
    </w:p>
    <w:p w:rsidR="000A5488" w:rsidRPr="000A5488" w:rsidRDefault="000A5488" w:rsidP="000A5488">
      <w:r w:rsidRPr="000A5488">
        <w:t>√  τεχνογνωσία που συνδέεται με την παραδοσιακή χειροτεχνία</w:t>
      </w:r>
    </w:p>
    <w:p w:rsidR="000A5488" w:rsidRPr="000A5488" w:rsidRDefault="000A5488" w:rsidP="000A5488">
      <w:r w:rsidRPr="000A5488">
        <w:t>□  άλλο</w:t>
      </w:r>
    </w:p>
    <w:p w:rsidR="00B45200" w:rsidRDefault="000A5488">
      <w:r>
        <w:t xml:space="preserve"> </w:t>
      </w:r>
    </w:p>
    <w:p w:rsidR="00F73578" w:rsidRDefault="00997101">
      <w:r>
        <w:t>ε</w:t>
      </w:r>
      <w:r w:rsidR="00F73578" w:rsidRPr="00F700F5">
        <w:rPr>
          <w:color w:val="FF0000"/>
        </w:rPr>
        <w:t>.</w:t>
      </w:r>
      <w:r w:rsidR="00F700F5" w:rsidRPr="00F700F5">
        <w:rPr>
          <w:color w:val="FF0000"/>
        </w:rPr>
        <w:t xml:space="preserve"> </w:t>
      </w:r>
      <w:r w:rsidR="00C3077E" w:rsidRPr="00F700F5">
        <w:rPr>
          <w:color w:val="FF0000"/>
        </w:rPr>
        <w:t xml:space="preserve">Περιοχή όπου απαντάται το στοιχείο: </w:t>
      </w:r>
      <w:r w:rsidR="00F73578">
        <w:t>Πάτρα</w:t>
      </w:r>
      <w:r w:rsidR="000A5488">
        <w:t xml:space="preserve">, </w:t>
      </w:r>
      <w:r w:rsidR="003034B3">
        <w:t xml:space="preserve">Δήμος Πατρέων , </w:t>
      </w:r>
      <w:r w:rsidR="000A5488">
        <w:t xml:space="preserve">Νομός Αχαΐας, Περιφέρεια Δυτικής Ελλάδας , Πελοπόννησος  </w:t>
      </w:r>
    </w:p>
    <w:p w:rsidR="005E4864" w:rsidRPr="00793F2A" w:rsidRDefault="00997101" w:rsidP="005E4864">
      <w:pPr>
        <w:tabs>
          <w:tab w:val="left" w:pos="284"/>
        </w:tabs>
        <w:autoSpaceDE w:val="0"/>
        <w:spacing w:line="360" w:lineRule="auto"/>
        <w:jc w:val="both"/>
        <w:rPr>
          <w:b/>
          <w:bCs/>
        </w:rPr>
      </w:pPr>
      <w:r>
        <w:t>στ.</w:t>
      </w:r>
      <w:r w:rsidR="00F700F5">
        <w:t xml:space="preserve"> </w:t>
      </w:r>
      <w:r w:rsidR="00C3077E" w:rsidRPr="00F700F5">
        <w:rPr>
          <w:color w:val="FF0000"/>
        </w:rPr>
        <w:t>Λέξεις κλειδιά</w:t>
      </w:r>
      <w:r w:rsidR="00C3077E">
        <w:t xml:space="preserve">: </w:t>
      </w:r>
      <w:r w:rsidR="005E4864">
        <w:t xml:space="preserve"> </w:t>
      </w:r>
      <w:r w:rsidR="005E4864" w:rsidRPr="00793F2A">
        <w:rPr>
          <w:b/>
          <w:bCs/>
        </w:rPr>
        <w:t xml:space="preserve">Παρέλαση, νυχτερινή ποδαράτη, Καρναβαλικό εργαστήρι, Καρναβαλιστής, Κρυμμένος Θησαυρός, Καρναβάλι των Μικρών, Μπουρμπούλια, Μασκαράτα, πληρώματα, καρναβαλικό κομιτάτο, καύση Καρνάβαλου, κομφετί, χαρτοπόλεμος, κέρινα αυγά, σερπαντίνες, σοκολατοπόλεμος, άρματα, γρίφοι, κουίζ, Baby Rally, Γιαννούλα Κουλουρού, μάσκα, καπέλο, μουσική, χορός, κέφι, δημιουργικότητα, </w:t>
      </w:r>
      <w:r w:rsidR="005E4864" w:rsidRPr="00793F2A">
        <w:rPr>
          <w:b/>
          <w:bCs/>
        </w:rPr>
        <w:lastRenderedPageBreak/>
        <w:t>φαντασία, ντόμινο, Βασιλιάς Καρνάβαλος, Βασίλισσα του Καρναβαλιού, Τριώδιο, Άνοιξη, πυροτεχνήματα</w:t>
      </w:r>
    </w:p>
    <w:p w:rsidR="00F73578" w:rsidRPr="00B41133" w:rsidRDefault="00F73578" w:rsidP="00B95E8D">
      <w:pPr>
        <w:jc w:val="both"/>
      </w:pPr>
    </w:p>
    <w:p w:rsidR="00F73578" w:rsidRPr="00F700F5" w:rsidRDefault="00F73578">
      <w:pPr>
        <w:rPr>
          <w:color w:val="FF0000"/>
        </w:rPr>
      </w:pPr>
      <w:r>
        <w:t>2.</w:t>
      </w:r>
      <w:r w:rsidR="00997101" w:rsidRPr="00F700F5">
        <w:rPr>
          <w:color w:val="FF0000"/>
        </w:rPr>
        <w:t>Ταυτότητα του φορέα του στοιχείου ΑΠΚ</w:t>
      </w:r>
    </w:p>
    <w:p w:rsidR="00F73578" w:rsidRDefault="00997101">
      <w:r>
        <w:t>α</w:t>
      </w:r>
      <w:r w:rsidR="00F73578">
        <w:t>.</w:t>
      </w:r>
      <w:r w:rsidR="00F700F5">
        <w:t xml:space="preserve"> </w:t>
      </w:r>
      <w:r w:rsidR="003B1495">
        <w:t>Κοινωφελής Επ</w:t>
      </w:r>
      <w:r w:rsidR="00F73578">
        <w:t>ιχείρηση του Δήμου Πατρέων Καρναβάλι Πάτρας</w:t>
      </w:r>
    </w:p>
    <w:p w:rsidR="00F73578" w:rsidRDefault="00997101">
      <w:r>
        <w:t>β</w:t>
      </w:r>
      <w:r w:rsidR="00F73578">
        <w:t>.Ακτή Δυμαίων 84, 26333 Πάτρα</w:t>
      </w:r>
    </w:p>
    <w:p w:rsidR="003B1495" w:rsidRDefault="00F73578" w:rsidP="00F73578">
      <w:r>
        <w:t>Τηλ.: 2610 390912 και 2610 390915</w:t>
      </w:r>
    </w:p>
    <w:p w:rsidR="003B1495" w:rsidRDefault="003B1495" w:rsidP="00F73578">
      <w:pPr>
        <w:rPr>
          <w:lang w:val="en-US"/>
        </w:rPr>
      </w:pPr>
      <w:r>
        <w:t>Ε</w:t>
      </w:r>
      <w:r>
        <w:rPr>
          <w:lang w:val="en-US"/>
        </w:rPr>
        <w:t>mail</w:t>
      </w:r>
      <w:r w:rsidRPr="003B1495">
        <w:rPr>
          <w:lang w:val="en-US"/>
        </w:rPr>
        <w:t xml:space="preserve">: </w:t>
      </w:r>
      <w:hyperlink r:id="rId7" w:history="1">
        <w:r w:rsidRPr="00FF2F22">
          <w:rPr>
            <w:rStyle w:val="-"/>
            <w:lang w:val="en-US"/>
          </w:rPr>
          <w:t>info@carnivalpatras.gr</w:t>
        </w:r>
      </w:hyperlink>
    </w:p>
    <w:p w:rsidR="003B1495" w:rsidRDefault="003B1495" w:rsidP="00F73578">
      <w:pPr>
        <w:rPr>
          <w:lang w:val="en-US"/>
        </w:rPr>
      </w:pPr>
      <w:r>
        <w:rPr>
          <w:lang w:val="en-US"/>
        </w:rPr>
        <w:t>Site web</w:t>
      </w:r>
      <w:r w:rsidRPr="003B1495">
        <w:rPr>
          <w:lang w:val="en-US"/>
        </w:rPr>
        <w:t xml:space="preserve">: </w:t>
      </w:r>
      <w:r>
        <w:rPr>
          <w:lang w:val="en-US"/>
        </w:rPr>
        <w:t>carnivalpatras.gr</w:t>
      </w:r>
    </w:p>
    <w:p w:rsidR="005F4004" w:rsidRDefault="005F4004" w:rsidP="00F73578">
      <w:pPr>
        <w:rPr>
          <w:lang w:val="en-US"/>
        </w:rPr>
      </w:pPr>
    </w:p>
    <w:p w:rsidR="005F4004" w:rsidRDefault="005F4004" w:rsidP="00F73578">
      <w:pPr>
        <w:rPr>
          <w:lang w:val="en-US"/>
        </w:rPr>
      </w:pPr>
    </w:p>
    <w:p w:rsidR="005F4004" w:rsidRDefault="005F4004" w:rsidP="00F73578">
      <w:pPr>
        <w:rPr>
          <w:lang w:val="en-US"/>
        </w:rPr>
      </w:pPr>
    </w:p>
    <w:p w:rsidR="006C28FB" w:rsidRPr="000A5488" w:rsidRDefault="006C28FB" w:rsidP="000A5488">
      <w:pPr>
        <w:jc w:val="center"/>
        <w:rPr>
          <w:b/>
          <w:color w:val="7030A0"/>
        </w:rPr>
      </w:pPr>
      <w:r w:rsidRPr="00B16E1E">
        <w:rPr>
          <w:b/>
          <w:color w:val="7030A0"/>
          <w:highlight w:val="yellow"/>
        </w:rPr>
        <w:t xml:space="preserve">ΕΔΩ </w:t>
      </w:r>
      <w:r w:rsidR="000A5488" w:rsidRPr="00B16E1E">
        <w:rPr>
          <w:b/>
          <w:color w:val="7030A0"/>
          <w:highlight w:val="yellow"/>
        </w:rPr>
        <w:t xml:space="preserve">ΝΑ </w:t>
      </w:r>
      <w:r w:rsidRPr="00B16E1E">
        <w:rPr>
          <w:b/>
          <w:color w:val="7030A0"/>
          <w:highlight w:val="yellow"/>
        </w:rPr>
        <w:t>ΑΝΑ</w:t>
      </w:r>
      <w:r w:rsidR="003E6E8D">
        <w:rPr>
          <w:b/>
          <w:color w:val="7030A0"/>
          <w:highlight w:val="yellow"/>
        </w:rPr>
        <w:t xml:space="preserve">ΓΡΑΨΕΤΕ </w:t>
      </w:r>
      <w:r w:rsidRPr="00B16E1E">
        <w:rPr>
          <w:b/>
          <w:color w:val="7030A0"/>
          <w:highlight w:val="yellow"/>
        </w:rPr>
        <w:t xml:space="preserve"> ΤΑ ΣΤΟΙΧΕΙΑ ΦΟΡΕΑ –ΣΥΛΛΟΓΙΚΟΤΗΤΑΣ</w:t>
      </w:r>
      <w:r w:rsidR="000A5488" w:rsidRPr="00B16E1E">
        <w:rPr>
          <w:b/>
          <w:color w:val="7030A0"/>
          <w:highlight w:val="yellow"/>
        </w:rPr>
        <w:t xml:space="preserve"> </w:t>
      </w:r>
      <w:r w:rsidRPr="00B16E1E">
        <w:rPr>
          <w:b/>
          <w:color w:val="7030A0"/>
          <w:highlight w:val="yellow"/>
        </w:rPr>
        <w:t xml:space="preserve">. </w:t>
      </w:r>
      <w:r w:rsidR="006721F5">
        <w:rPr>
          <w:b/>
          <w:color w:val="7030A0"/>
        </w:rPr>
        <w:t xml:space="preserve"> </w:t>
      </w:r>
    </w:p>
    <w:p w:rsidR="006C28FB" w:rsidRDefault="006C28FB" w:rsidP="00F73578"/>
    <w:p w:rsidR="00B95E8D" w:rsidRPr="006C28FB" w:rsidRDefault="00B95E8D" w:rsidP="00F73578"/>
    <w:p w:rsidR="00997101" w:rsidRDefault="00997101" w:rsidP="00F73578">
      <w:r>
        <w:t>γ.</w:t>
      </w:r>
      <w:r w:rsidR="00F700F5">
        <w:t xml:space="preserve"> </w:t>
      </w:r>
      <w:r w:rsidRPr="00F700F5">
        <w:rPr>
          <w:color w:val="FF0000"/>
        </w:rPr>
        <w:t>Περαιτέρω πληροφορίες για το στοιχείο:</w:t>
      </w:r>
    </w:p>
    <w:p w:rsidR="00997101" w:rsidRDefault="00997101" w:rsidP="00F73578">
      <w:r>
        <w:t>Αρμόδιο/α πρόσωπο/α</w:t>
      </w:r>
    </w:p>
    <w:p w:rsidR="00997101" w:rsidRDefault="00997101" w:rsidP="00F73578">
      <w:r>
        <w:t>Ονομα:</w:t>
      </w:r>
    </w:p>
    <w:p w:rsidR="00997101" w:rsidRDefault="00997101" w:rsidP="00F73578">
      <w:r>
        <w:t>Ιδιότητα:</w:t>
      </w:r>
    </w:p>
    <w:p w:rsidR="00997101" w:rsidRDefault="00997101" w:rsidP="00F73578">
      <w:r>
        <w:t>Διεύθυνση:</w:t>
      </w:r>
    </w:p>
    <w:p w:rsidR="00997101" w:rsidRDefault="00997101" w:rsidP="00F73578">
      <w:r>
        <w:t>ΤΚ:</w:t>
      </w:r>
    </w:p>
    <w:p w:rsidR="00997101" w:rsidRDefault="00997101" w:rsidP="00F73578">
      <w:r>
        <w:t xml:space="preserve">Τηλ:                                                  </w:t>
      </w:r>
      <w:r>
        <w:rPr>
          <w:lang w:val="en-US"/>
        </w:rPr>
        <w:t>Fax</w:t>
      </w:r>
      <w:r>
        <w:t>:</w:t>
      </w:r>
    </w:p>
    <w:p w:rsidR="00997101" w:rsidRPr="00997101" w:rsidRDefault="00997101" w:rsidP="00F73578">
      <w:r>
        <w:rPr>
          <w:lang w:val="en-US"/>
        </w:rPr>
        <w:t>Email</w:t>
      </w:r>
      <w:r>
        <w:t xml:space="preserve">:                                               </w:t>
      </w:r>
      <w:r>
        <w:rPr>
          <w:lang w:val="en-US"/>
        </w:rPr>
        <w:t>url</w:t>
      </w:r>
      <w:r w:rsidRPr="00997101">
        <w:t>/</w:t>
      </w:r>
      <w:r>
        <w:rPr>
          <w:lang w:val="en-US"/>
        </w:rPr>
        <w:t>site</w:t>
      </w:r>
      <w:r w:rsidRPr="00997101">
        <w:t xml:space="preserve"> </w:t>
      </w:r>
      <w:r>
        <w:rPr>
          <w:lang w:val="en-US"/>
        </w:rPr>
        <w:t>web</w:t>
      </w:r>
      <w:r>
        <w:t>:</w:t>
      </w:r>
    </w:p>
    <w:p w:rsidR="00997101" w:rsidRPr="00997101" w:rsidRDefault="00997101" w:rsidP="00F73578"/>
    <w:p w:rsidR="003B1495" w:rsidRDefault="003B1495" w:rsidP="00F73578">
      <w:r>
        <w:t>3.</w:t>
      </w:r>
      <w:r w:rsidR="00997101">
        <w:t>Αναλυτική περιγραφή του στοιχείου ΑΠΚ, όπως απαντάται έως σήμερα (έως 1000 λέξεις)</w:t>
      </w:r>
    </w:p>
    <w:p w:rsidR="006C28FB" w:rsidRDefault="006C28FB" w:rsidP="00322AEA">
      <w:pPr>
        <w:jc w:val="both"/>
      </w:pPr>
    </w:p>
    <w:p w:rsidR="00B95E8D" w:rsidRDefault="00B95E8D" w:rsidP="00322AEA">
      <w:pPr>
        <w:jc w:val="both"/>
      </w:pPr>
    </w:p>
    <w:p w:rsidR="00B95E8D" w:rsidRDefault="007144C8" w:rsidP="00322AEA">
      <w:pPr>
        <w:jc w:val="both"/>
      </w:pPr>
      <w:r>
        <w:t>4</w:t>
      </w:r>
      <w:r w:rsidRPr="00F700F5">
        <w:rPr>
          <w:color w:val="FF0000"/>
        </w:rPr>
        <w:t>.</w:t>
      </w:r>
      <w:r w:rsidR="00C3077E" w:rsidRPr="00F700F5">
        <w:rPr>
          <w:color w:val="FF0000"/>
        </w:rPr>
        <w:t>Χώρος/εγκαταστάσεις και εξοπλισμός που συνδέονται με την επιτέλεση/άσκηση του στοιχείου ΑΠΚ</w:t>
      </w:r>
      <w:r w:rsidR="006A601D" w:rsidRPr="00F700F5">
        <w:rPr>
          <w:color w:val="FF0000"/>
        </w:rPr>
        <w:t>:</w:t>
      </w:r>
      <w:r w:rsidR="006A601D">
        <w:t xml:space="preserve"> </w:t>
      </w:r>
    </w:p>
    <w:p w:rsidR="007144C8" w:rsidRPr="006A601D" w:rsidRDefault="006C28FB" w:rsidP="00322AEA">
      <w:pPr>
        <w:jc w:val="both"/>
      </w:pPr>
      <w:r>
        <w:t>Σπίτια , κέντρα διασκέδασης ,α</w:t>
      </w:r>
      <w:r w:rsidR="006A601D">
        <w:t xml:space="preserve">νοιχτοί χώροι </w:t>
      </w:r>
      <w:r>
        <w:t>,</w:t>
      </w:r>
      <w:r w:rsidR="006A601D">
        <w:t>(</w:t>
      </w:r>
      <w:r>
        <w:t xml:space="preserve"> κεντρικοί </w:t>
      </w:r>
      <w:r w:rsidR="006A601D">
        <w:t xml:space="preserve">δρόμοι, πλατείες, μώλος Αγίου Νικολάου) που φιλοξενούν τις υπαίθριες εκδηλώσεις του Πατρινού Καρναβαλιού (παρελάσεις, τελετές έναρξης και λήξης, παρέλαση και Καρναβαλουπόλεις Καρναβαλιού των </w:t>
      </w:r>
      <w:r w:rsidR="006A601D">
        <w:lastRenderedPageBreak/>
        <w:t xml:space="preserve">Μικρών, θέατρα δρόμου κ.α.) καθώς επίσης και ο υπαίθριος χώρος και οι αίθουσες του πολυχώρου Πολιτισμού των Παλαιών Σφαγείων με αναφορά στο Καρναβάλι και τον Καραγκιόζη που φιλοξενούν σχετικές εκδηλώσεις, εκθέσεις, παραστάσεις, ομιλίες, σεμινάρια, εκπαιδευτικά εργαστήρια συνοδευόμενα από τις απαραίτητες ηχητικές και φωτιστικές εγκαταστάσεις και τα υλικά κατασκευών που χρειάζονται. </w:t>
      </w:r>
      <w:r w:rsidR="000A5488">
        <w:t>Τα άρματα και οι Καρναβαλικές κατασκευές κατασκευάζονται στο Καρναβαλικό Εργαστήριο του Δήμου στο Πετρωτό.</w:t>
      </w:r>
    </w:p>
    <w:p w:rsidR="00B95E8D" w:rsidRDefault="00B95E8D" w:rsidP="00322AEA">
      <w:pPr>
        <w:jc w:val="both"/>
      </w:pPr>
    </w:p>
    <w:p w:rsidR="007144C8" w:rsidRDefault="007144C8" w:rsidP="00322AEA">
      <w:pPr>
        <w:jc w:val="both"/>
        <w:rPr>
          <w:color w:val="FF0000"/>
        </w:rPr>
      </w:pPr>
      <w:r>
        <w:t>5.</w:t>
      </w:r>
      <w:r w:rsidR="00C3077E" w:rsidRPr="004C0DBD">
        <w:rPr>
          <w:color w:val="FF0000"/>
        </w:rPr>
        <w:t>Προϊόντα ή εν γένει υλικά αντικείμενα που προκύπτουν ως αποτέλεσμα/άσκησης του στοιχείου ΑΠΚ</w:t>
      </w:r>
    </w:p>
    <w:p w:rsidR="003E6E8D" w:rsidRPr="004C0DBD" w:rsidRDefault="006721F5" w:rsidP="003E6E8D">
      <w:pPr>
        <w:jc w:val="center"/>
        <w:rPr>
          <w:color w:val="FF0000"/>
        </w:rPr>
      </w:pPr>
      <w:r>
        <w:rPr>
          <w:b/>
          <w:color w:val="7030A0"/>
        </w:rPr>
        <w:t xml:space="preserve"> </w:t>
      </w:r>
    </w:p>
    <w:p w:rsidR="00307A18" w:rsidRDefault="00307A18" w:rsidP="00322AEA">
      <w:pPr>
        <w:jc w:val="both"/>
      </w:pPr>
      <w:r>
        <w:t>-Καρναβαλικά άρματα (από Καρναβαλικό Εργαστήρι του Δήμου και από τα πληρώματα)</w:t>
      </w:r>
    </w:p>
    <w:p w:rsidR="00307A18" w:rsidRDefault="00307A18" w:rsidP="00322AEA">
      <w:pPr>
        <w:jc w:val="both"/>
      </w:pPr>
      <w:r>
        <w:t>-Κατασκευές, μπάστακες, καρναβαλικά στοιχεία (από Καρναβαλικό Εργαστήρι του Δήμου)</w:t>
      </w:r>
    </w:p>
    <w:p w:rsidR="00307A18" w:rsidRDefault="00307A18" w:rsidP="00322AEA">
      <w:pPr>
        <w:jc w:val="both"/>
      </w:pPr>
      <w:r>
        <w:t>-Αναμνηστικά προϊόντα που διατίθενται στο καρναβαλικό περίπτερο και αργότερα στο πωλητήριο του πολυχώρου των Παλαιών Σφαγείων (από Καρναβαλικό Εργαστήρι του Δήμου, κεραμίστες και διάφορους δημιουργούς και επιχειρήσεις)</w:t>
      </w:r>
    </w:p>
    <w:p w:rsidR="00307A18" w:rsidRDefault="00307A18" w:rsidP="00322AEA">
      <w:pPr>
        <w:jc w:val="both"/>
      </w:pPr>
      <w:r>
        <w:t>-Αποτελέσματα-δημιουργίες-κατασκευές (από καρναβαλικά εργαστήρια-σεμινάρια)</w:t>
      </w:r>
    </w:p>
    <w:p w:rsidR="00307A18" w:rsidRDefault="00307A18" w:rsidP="00322AEA">
      <w:pPr>
        <w:jc w:val="both"/>
      </w:pPr>
      <w:r>
        <w:t>-Μάσκες, στολές, καπέλα (από εργαστήρια-σεμινάρια, από τα πληρώματα)</w:t>
      </w:r>
    </w:p>
    <w:p w:rsidR="00307A18" w:rsidRDefault="00307A18" w:rsidP="00322AEA">
      <w:pPr>
        <w:jc w:val="both"/>
      </w:pPr>
      <w:r>
        <w:t>-Εκθέματα (από δημιουργούς-καλλιτέχνες που συμμετέχουν σε εκθέσεις και από Καρναβαλικό Εργαστήρι του Δήμου)</w:t>
      </w:r>
    </w:p>
    <w:p w:rsidR="002302A3" w:rsidRDefault="002302A3" w:rsidP="00322AEA">
      <w:pPr>
        <w:jc w:val="both"/>
      </w:pPr>
      <w:r>
        <w:t>-Δημιουργίες-έργα που παράγονται από τα πληρώματα στις καλλιτεχνικές φάσεις του Παιχνιδιού του Κρυμμένου Θησαυρού και από τα παιδιά στο Καρναβάλι των Μικρών (Καρναβαλουπόλεις)</w:t>
      </w:r>
    </w:p>
    <w:p w:rsidR="0029520C" w:rsidRDefault="0029520C" w:rsidP="00322AEA">
      <w:pPr>
        <w:jc w:val="both"/>
      </w:pPr>
      <w:r>
        <w:t>-Φωτογραφίες καλλιτεχνικές από επαγγελματίες και ερασιτέχνες φωτογράφους και καλλιτέχνες φωτογράφους</w:t>
      </w:r>
    </w:p>
    <w:p w:rsidR="0029520C" w:rsidRDefault="0029520C" w:rsidP="00322AEA">
      <w:pPr>
        <w:jc w:val="both"/>
      </w:pPr>
      <w:r>
        <w:t>-Εκδόσεις ιστορικού, εικαστικού, καλλιτεχνικού ενδιαφέροντος</w:t>
      </w:r>
    </w:p>
    <w:p w:rsidR="0029520C" w:rsidRDefault="0029520C" w:rsidP="00322AEA">
      <w:pPr>
        <w:jc w:val="both"/>
      </w:pPr>
      <w:r>
        <w:t>-Αφίσες προβολής του Πατρινού Καρναβαλιού και του Καρναβαλιού των Μικρών που προκύπτουν μετά τη διενέργεια πανελλήνιων διαγωνισμών και αφίσες-προγράμματα για τις διάφορες εκδηλώσεις (Κρυμμένος Θησαυρός κλπ)</w:t>
      </w:r>
    </w:p>
    <w:p w:rsidR="00F43E79" w:rsidRDefault="00F43E79" w:rsidP="00322AEA">
      <w:pPr>
        <w:jc w:val="both"/>
      </w:pPr>
      <w:r>
        <w:t>-Στοιχεία διακόσμου και φωτισμού της πόλης (από Καρναβαλικό Εργαστήρι του Δήμου και Τμήμα Ηλεκτροφωτισμού Δήμου)</w:t>
      </w:r>
    </w:p>
    <w:p w:rsidR="00F73896" w:rsidRDefault="00F73896" w:rsidP="00322AEA">
      <w:pPr>
        <w:jc w:val="both"/>
      </w:pPr>
      <w:r>
        <w:t xml:space="preserve">-Ευέλικτα σκηνικά και διάφορα διακοσμητικά στοιχεία για τις καλλιτεχνικές και λειτουργικές ανάγκες των διάφορων υπαίθριων εκδηλώσεων του Πατρινού Καρναβαλιού </w:t>
      </w:r>
    </w:p>
    <w:p w:rsidR="00943D9E" w:rsidRDefault="00943D9E" w:rsidP="00322AEA">
      <w:pPr>
        <w:jc w:val="both"/>
      </w:pPr>
      <w:r>
        <w:t xml:space="preserve">-Οπτικό υλικό από τη δημιουργία των εκδηλώσεων του Πατρινού Καρναβαλιού (εικόνες και βίντεο). Μάλιστα στον πολυχώρο των Παλαιών Σφαγείων έχει προβλεφθεί σε μια </w:t>
      </w:r>
      <w:r w:rsidRPr="00943D9E">
        <w:t>αίθουσα-κέντρο πολυμέσων/multimedia (αίθουσα πολυμεσικών εφαρμογών/MultimediaCenter, Εργαστήριο παραγωγής και επεξεργασίας εικόνας και ήχου, DigitalLibrary/DJstudio/VisualEffects)</w:t>
      </w:r>
      <w:r>
        <w:t xml:space="preserve"> όπου θα αξιοποιήσει με τον καλύτερο τρόπο και σύγχρονο εξοπλισμό την τεχνολογία προς όφελος του Πατρινού Καρναβαλιού.</w:t>
      </w:r>
    </w:p>
    <w:p w:rsidR="007144C8" w:rsidRDefault="007144C8" w:rsidP="00322AEA">
      <w:pPr>
        <w:jc w:val="both"/>
      </w:pPr>
    </w:p>
    <w:p w:rsidR="00FC0919" w:rsidRDefault="007144C8" w:rsidP="0079555E">
      <w:pPr>
        <w:autoSpaceDE w:val="0"/>
        <w:autoSpaceDN w:val="0"/>
        <w:adjustRightInd w:val="0"/>
        <w:spacing w:after="0" w:line="240" w:lineRule="auto"/>
        <w:jc w:val="both"/>
        <w:rPr>
          <w:color w:val="FF0000"/>
        </w:rPr>
      </w:pPr>
      <w:r w:rsidRPr="004C0DBD">
        <w:rPr>
          <w:color w:val="FF0000"/>
        </w:rPr>
        <w:t>6.</w:t>
      </w:r>
      <w:r w:rsidR="00C3077E" w:rsidRPr="004C0DBD">
        <w:rPr>
          <w:color w:val="FF0000"/>
        </w:rPr>
        <w:t>Ιστορικά στοιχεία ΑΠΚ (έως 500 λέξεις)</w:t>
      </w:r>
      <w:r w:rsidRPr="004C0DBD">
        <w:rPr>
          <w:color w:val="FF0000"/>
        </w:rPr>
        <w:t xml:space="preserve"> </w:t>
      </w:r>
    </w:p>
    <w:p w:rsidR="004C0DBD" w:rsidRPr="004C0DBD" w:rsidRDefault="006721F5" w:rsidP="0079555E">
      <w:pPr>
        <w:autoSpaceDE w:val="0"/>
        <w:autoSpaceDN w:val="0"/>
        <w:adjustRightInd w:val="0"/>
        <w:spacing w:after="0" w:line="240" w:lineRule="auto"/>
        <w:jc w:val="both"/>
        <w:rPr>
          <w:color w:val="FF0000"/>
        </w:rPr>
      </w:pPr>
      <w:r>
        <w:rPr>
          <w:b/>
          <w:color w:val="0070C0"/>
          <w:sz w:val="28"/>
          <w:szCs w:val="28"/>
        </w:rPr>
        <w:t xml:space="preserve"> </w:t>
      </w:r>
    </w:p>
    <w:p w:rsidR="004A43C3" w:rsidRPr="004C0DBD" w:rsidRDefault="006721F5" w:rsidP="004C0DBD">
      <w:pPr>
        <w:autoSpaceDE w:val="0"/>
        <w:autoSpaceDN w:val="0"/>
        <w:adjustRightInd w:val="0"/>
        <w:spacing w:after="0" w:line="360" w:lineRule="auto"/>
        <w:jc w:val="both"/>
        <w:rPr>
          <w:sz w:val="24"/>
          <w:szCs w:val="24"/>
        </w:rPr>
      </w:pPr>
      <w:r>
        <w:rPr>
          <w:sz w:val="24"/>
          <w:szCs w:val="24"/>
        </w:rPr>
        <w:t xml:space="preserve">Μετρά πάνω από </w:t>
      </w:r>
      <w:r w:rsidR="007144C8" w:rsidRPr="004C0DBD">
        <w:rPr>
          <w:sz w:val="24"/>
          <w:szCs w:val="24"/>
        </w:rPr>
        <w:t>190 χρόνια ιστορίας. Οι ερευνητές προσδιορίζουν τις πρώτες εκδηλώσεις στα μέσα του 19ου αιώνα, κυρίως χορούς σε σπίτια και δημόσιους χώρους (ο πρώτος χορός στο σπίτι του έμπορου Μωρέτη το 1829</w:t>
      </w:r>
      <w:r w:rsidR="00260517" w:rsidRPr="004C0DBD">
        <w:rPr>
          <w:sz w:val="24"/>
          <w:szCs w:val="24"/>
        </w:rPr>
        <w:t xml:space="preserve"> προς τιμή Γάλλων αξιωματούχων</w:t>
      </w:r>
      <w:r w:rsidR="007144C8" w:rsidRPr="004C0DBD">
        <w:rPr>
          <w:sz w:val="24"/>
          <w:szCs w:val="24"/>
        </w:rPr>
        <w:t>).</w:t>
      </w:r>
      <w:r w:rsidR="00260517" w:rsidRPr="004C0DBD">
        <w:rPr>
          <w:sz w:val="24"/>
          <w:szCs w:val="24"/>
        </w:rPr>
        <w:t xml:space="preserve"> Το Πατρινό Καρναβάλι έχει πολλές δυτικές επιρροές, τις οποίες αρκετοί ερευνητές ανιχνεύουν στις απαρχές της ιστορίας του και τις αποδίδουν </w:t>
      </w:r>
      <w:r w:rsidR="00260517" w:rsidRPr="004C0DBD">
        <w:rPr>
          <w:rFonts w:ascii="Calibri" w:hAnsi="Calibri" w:cs="Calibri"/>
          <w:sz w:val="24"/>
          <w:szCs w:val="24"/>
        </w:rPr>
        <w:t xml:space="preserve"> στις γαλλικές δυνάμεις του στρατηγού Μαιζόν, οι οποίες βρίσκονταν στην πόλη μετά την απελευθέρωση από του Τούρκους.</w:t>
      </w:r>
      <w:r w:rsidR="007144C8" w:rsidRPr="004C0DBD">
        <w:rPr>
          <w:sz w:val="24"/>
          <w:szCs w:val="24"/>
        </w:rPr>
        <w:t xml:space="preserve"> Αργότερα στις λαϊκές γειτονιές εμφανίστηκαν οι πρώτες μπούλες και η σκωπτική θεώρηση καταστάσεων και γεγονότων. Η ένωση των Επτανήσων με την Ελλάδα το 1864, οι επαφές με τη Δύση μέσω λιμανιού συνέβαλαν καθοριστικά στη διαμόρφωση του χαρακτήρα του. </w:t>
      </w:r>
      <w:r w:rsidR="00260517" w:rsidRPr="004C0DBD">
        <w:rPr>
          <w:sz w:val="24"/>
          <w:szCs w:val="24"/>
        </w:rPr>
        <w:t xml:space="preserve">Το 1872 ήταν χρονιά ορόσημο αφού η δημιουργία του Δημοτικού Θεάτρου «Απόλλων» από τον Ερνέστο Τσίλερ γίνεται το «σπίτι» των </w:t>
      </w:r>
      <w:r w:rsidR="00A5129A" w:rsidRPr="004C0DBD">
        <w:rPr>
          <w:sz w:val="24"/>
          <w:szCs w:val="24"/>
        </w:rPr>
        <w:t xml:space="preserve">πρώτων δημόσιων χορών αλλά και του έθιμου των </w:t>
      </w:r>
      <w:r w:rsidR="00260517" w:rsidRPr="004C0DBD">
        <w:rPr>
          <w:sz w:val="24"/>
          <w:szCs w:val="24"/>
        </w:rPr>
        <w:t>Μ</w:t>
      </w:r>
      <w:r w:rsidR="00A5129A" w:rsidRPr="004C0DBD">
        <w:rPr>
          <w:sz w:val="24"/>
          <w:szCs w:val="24"/>
        </w:rPr>
        <w:t xml:space="preserve">πουρμπουλιών, των ιστορικών χορών που όμοιοί τους δεν υπάρχουν έως σήμερα πουθενά στην Ελλάδα. Το 1875 για πρώτη φορά παρατηρείται η παρέλαση μεταμφιεσμένων στους δρόμους της Πάτρας, ενώ οι πρώτες «μπούλες», προπομποί των σημερινών πληρωμάτων, εμφανίζονται στις 17 Ιανουαρίου του 1880. </w:t>
      </w:r>
      <w:r w:rsidR="006E0033" w:rsidRPr="004C0DBD">
        <w:rPr>
          <w:sz w:val="24"/>
          <w:szCs w:val="24"/>
        </w:rPr>
        <w:t>Τα πρώτα καρναβαλικά άρματα (από εύπορους ιδιώτες) τα σ</w:t>
      </w:r>
      <w:r w:rsidR="004A43C3" w:rsidRPr="004C0DBD">
        <w:rPr>
          <w:sz w:val="24"/>
          <w:szCs w:val="24"/>
        </w:rPr>
        <w:t>υναντάμε στη δεκαετία του 1870 και τις πρώτες μασκαράτες (ολόσωμες φορετές κατασκευές από ανθρώπους) το 1875</w:t>
      </w:r>
      <w:r w:rsidR="006E0033" w:rsidRPr="004C0DBD">
        <w:rPr>
          <w:sz w:val="24"/>
          <w:szCs w:val="24"/>
        </w:rPr>
        <w:t xml:space="preserve">. </w:t>
      </w:r>
      <w:r w:rsidR="00664831" w:rsidRPr="004C0DBD">
        <w:rPr>
          <w:sz w:val="24"/>
          <w:szCs w:val="24"/>
        </w:rPr>
        <w:t xml:space="preserve">Την περίοδο της Μπέλ Επόκ, κυρίως την πρώτη δεκαετία του 1900 το καρναβάλι αρχίζει να αποκτά ταυτότητα, ενώ για πρώτη φορά παίρνουν μέρος σε αυτό, άτομα απ’ όλες τις κοινωνικές τάξεις. Τότε καθιερώνεται ο αυγοπόλεμος με κέρινα αυγά γεμάτα κομφετί, που θεωρείται ο πρόδρομος του σημερινού σοκολατοπόλεμου. </w:t>
      </w:r>
      <w:r w:rsidR="007144C8" w:rsidRPr="004C0DBD">
        <w:rPr>
          <w:sz w:val="24"/>
          <w:szCs w:val="24"/>
        </w:rPr>
        <w:t xml:space="preserve">Η περίοδος των Βαλκανικών Πολέμων, Α΄ Παγκόσμιου, εθνικού διχασμού και Μικρασιατικής καταστροφής ήταν υποτονική για το Καρναβάλι, ωστόσο ακολουθεί μια ακμάζουσα περίοδος με κορυφαία τα Καρναβάλια 1938 και 1939, που θα διακοπεί με τον Β΄ Παγκόσμιο Πόλεμο και τον Εμφύλιο. Η διοργάνωση αναβιώνει μεταπολεμικά το 1951 με πρωταγωνιστές τους μουσικούς ομίλους Ορφέα, Πατραϊκής Μαντολινάτας και Φιλαρμονικής Εταιρείας, ενώ από το 1952 η διοργανωτική ευθύνη ανήκει στον Δήμο Πατρέων. Το 1966 η γέννηση του Κρυμμένου </w:t>
      </w:r>
      <w:r w:rsidR="007144C8" w:rsidRPr="004C0DBD">
        <w:rPr>
          <w:sz w:val="24"/>
          <w:szCs w:val="24"/>
        </w:rPr>
        <w:lastRenderedPageBreak/>
        <w:t>Θησαυρού, ενός ομαδικού παιχνιδιού πλοήγησης σε όλη την πόλη με μεταμφιεσμένους και αυτοκίνητα έμελλε να έχει καθοριστικό ρόλο, ενώ η ένταξη των συμμετεχόντων (πληρωμάτων με τα άρματά τους) στη Μεγάλη Παρέλαση από το 1980 προσέδωσε γιγάντιες διαστάσεις και ζωντάνια στο Καρναβάλι.</w:t>
      </w:r>
      <w:r w:rsidR="004A43C3" w:rsidRPr="004C0DBD">
        <w:rPr>
          <w:sz w:val="24"/>
          <w:szCs w:val="24"/>
        </w:rPr>
        <w:t xml:space="preserve"> Το 1968 πραγματοποιήθηκε για πρώτη φορά το </w:t>
      </w:r>
      <w:r w:rsidR="004A43C3" w:rsidRPr="004C0DBD">
        <w:rPr>
          <w:sz w:val="24"/>
          <w:szCs w:val="24"/>
          <w:lang w:val="en-US"/>
        </w:rPr>
        <w:t>Baby</w:t>
      </w:r>
      <w:r w:rsidR="004A43C3" w:rsidRPr="004C0DBD">
        <w:rPr>
          <w:sz w:val="24"/>
          <w:szCs w:val="24"/>
        </w:rPr>
        <w:t xml:space="preserve"> </w:t>
      </w:r>
      <w:r w:rsidR="004A43C3" w:rsidRPr="004C0DBD">
        <w:rPr>
          <w:sz w:val="24"/>
          <w:szCs w:val="24"/>
          <w:lang w:val="en-US"/>
        </w:rPr>
        <w:t>Rally</w:t>
      </w:r>
      <w:r w:rsidR="004A43C3" w:rsidRPr="004C0DBD">
        <w:rPr>
          <w:sz w:val="24"/>
          <w:szCs w:val="24"/>
        </w:rPr>
        <w:t xml:space="preserve"> (αγώνες μεταμφιεσμένων παιδιών με τα ποδήλατά τους</w:t>
      </w:r>
      <w:r w:rsidR="00152D61" w:rsidRPr="004C0DBD">
        <w:rPr>
          <w:sz w:val="24"/>
          <w:szCs w:val="24"/>
        </w:rPr>
        <w:t xml:space="preserve"> που αναβίωσε πριν κάποια χρόνια και πραγματοποιείται έως σήμερα</w:t>
      </w:r>
      <w:r w:rsidR="004A43C3" w:rsidRPr="004C0DBD">
        <w:rPr>
          <w:sz w:val="24"/>
          <w:szCs w:val="24"/>
        </w:rPr>
        <w:t xml:space="preserve">), που αποτέλεσε προάγγελο του Καρναβαλιού των Μικρών, το οποίο επίσημα άρχισε </w:t>
      </w:r>
      <w:r w:rsidR="00EF36FE" w:rsidRPr="004C0DBD">
        <w:rPr>
          <w:sz w:val="24"/>
          <w:szCs w:val="24"/>
        </w:rPr>
        <w:t>το 1996</w:t>
      </w:r>
      <w:r w:rsidR="00152D61" w:rsidRPr="004C0DBD">
        <w:rPr>
          <w:sz w:val="24"/>
          <w:szCs w:val="24"/>
        </w:rPr>
        <w:t xml:space="preserve"> και αποτελεί έως σήμερα πανευρωπαϊκή αποκλειστικότητα. </w:t>
      </w:r>
      <w:r w:rsidR="00664831" w:rsidRPr="004C0DBD">
        <w:rPr>
          <w:sz w:val="24"/>
          <w:szCs w:val="24"/>
        </w:rPr>
        <w:t>Η σύγχρονη εποχή, μετά τη δεκαετία του 1980 χαρακτηρίζεται από τη συνεχή αύξηση της συμμετοχής των καρναβαλιστών στις εκδηλώσεις του.</w:t>
      </w:r>
    </w:p>
    <w:p w:rsidR="00C3077E" w:rsidRDefault="00C3077E" w:rsidP="0079555E">
      <w:pPr>
        <w:autoSpaceDE w:val="0"/>
        <w:autoSpaceDN w:val="0"/>
        <w:adjustRightInd w:val="0"/>
        <w:spacing w:after="0" w:line="240" w:lineRule="auto"/>
        <w:jc w:val="both"/>
      </w:pPr>
    </w:p>
    <w:p w:rsidR="00C3077E" w:rsidRDefault="00AA64F9" w:rsidP="0079555E">
      <w:pPr>
        <w:autoSpaceDE w:val="0"/>
        <w:autoSpaceDN w:val="0"/>
        <w:adjustRightInd w:val="0"/>
        <w:spacing w:after="0" w:line="240" w:lineRule="auto"/>
        <w:jc w:val="both"/>
        <w:rPr>
          <w:color w:val="FF0000"/>
        </w:rPr>
      </w:pPr>
      <w:r w:rsidRPr="004C0DBD">
        <w:rPr>
          <w:color w:val="FF0000"/>
        </w:rPr>
        <w:t>7.</w:t>
      </w:r>
      <w:r w:rsidR="00C3077E" w:rsidRPr="004C0DBD">
        <w:rPr>
          <w:color w:val="FF0000"/>
        </w:rPr>
        <w:t>Η σημασία του στοιχείου σήμερα (300 λέξεις)</w:t>
      </w:r>
    </w:p>
    <w:p w:rsidR="00B95E8D" w:rsidRPr="004C0DBD" w:rsidRDefault="00B95E8D" w:rsidP="0079555E">
      <w:pPr>
        <w:autoSpaceDE w:val="0"/>
        <w:autoSpaceDN w:val="0"/>
        <w:adjustRightInd w:val="0"/>
        <w:spacing w:after="0" w:line="240" w:lineRule="auto"/>
        <w:jc w:val="both"/>
        <w:rPr>
          <w:color w:val="FF0000"/>
        </w:rPr>
      </w:pPr>
    </w:p>
    <w:p w:rsidR="00C3077E" w:rsidRDefault="00C3077E" w:rsidP="0079555E">
      <w:pPr>
        <w:autoSpaceDE w:val="0"/>
        <w:autoSpaceDN w:val="0"/>
        <w:adjustRightInd w:val="0"/>
        <w:spacing w:after="0" w:line="240" w:lineRule="auto"/>
        <w:jc w:val="both"/>
        <w:rPr>
          <w:color w:val="FF0000"/>
        </w:rPr>
      </w:pPr>
      <w:r w:rsidRPr="006C28FB">
        <w:rPr>
          <w:color w:val="FF0000"/>
        </w:rPr>
        <w:t>α.</w:t>
      </w:r>
      <w:r w:rsidR="00B16E1E" w:rsidRPr="00B16E1E">
        <w:rPr>
          <w:color w:val="FF0000"/>
        </w:rPr>
        <w:t xml:space="preserve"> </w:t>
      </w:r>
      <w:r w:rsidRPr="006C28FB">
        <w:rPr>
          <w:color w:val="FF0000"/>
        </w:rPr>
        <w:t>Ποιά είναι η σημασία του στοιχείου για τα μέλη της κοινότητας/τους φορείς του</w:t>
      </w:r>
    </w:p>
    <w:p w:rsidR="003E6E8D" w:rsidRPr="006C28FB" w:rsidRDefault="006721F5" w:rsidP="003E6E8D">
      <w:pPr>
        <w:autoSpaceDE w:val="0"/>
        <w:autoSpaceDN w:val="0"/>
        <w:adjustRightInd w:val="0"/>
        <w:spacing w:after="0" w:line="240" w:lineRule="auto"/>
        <w:jc w:val="center"/>
        <w:rPr>
          <w:color w:val="FF0000"/>
        </w:rPr>
      </w:pPr>
      <w:r>
        <w:rPr>
          <w:b/>
          <w:color w:val="7030A0"/>
          <w:sz w:val="28"/>
          <w:szCs w:val="28"/>
        </w:rPr>
        <w:t xml:space="preserve"> </w:t>
      </w:r>
    </w:p>
    <w:p w:rsidR="004C0DBD" w:rsidRPr="006C28FB" w:rsidRDefault="004C0DBD" w:rsidP="0079555E">
      <w:pPr>
        <w:autoSpaceDE w:val="0"/>
        <w:autoSpaceDN w:val="0"/>
        <w:adjustRightInd w:val="0"/>
        <w:spacing w:after="0" w:line="240" w:lineRule="auto"/>
        <w:jc w:val="both"/>
        <w:rPr>
          <w:color w:val="FF0000"/>
        </w:rPr>
      </w:pPr>
    </w:p>
    <w:p w:rsidR="00301ABD" w:rsidRDefault="006721F5" w:rsidP="0079555E">
      <w:pPr>
        <w:autoSpaceDE w:val="0"/>
        <w:autoSpaceDN w:val="0"/>
        <w:adjustRightInd w:val="0"/>
        <w:spacing w:after="0" w:line="240" w:lineRule="auto"/>
        <w:jc w:val="both"/>
      </w:pPr>
      <w:r>
        <w:t xml:space="preserve"> </w:t>
      </w:r>
    </w:p>
    <w:p w:rsidR="006721F5" w:rsidRDefault="006721F5" w:rsidP="0079555E">
      <w:pPr>
        <w:autoSpaceDE w:val="0"/>
        <w:autoSpaceDN w:val="0"/>
        <w:adjustRightInd w:val="0"/>
        <w:spacing w:after="0" w:line="240" w:lineRule="auto"/>
        <w:jc w:val="both"/>
      </w:pPr>
    </w:p>
    <w:p w:rsidR="006721F5" w:rsidRPr="006721F5" w:rsidRDefault="006721F5" w:rsidP="0079555E">
      <w:pPr>
        <w:autoSpaceDE w:val="0"/>
        <w:autoSpaceDN w:val="0"/>
        <w:adjustRightInd w:val="0"/>
        <w:spacing w:after="0" w:line="240" w:lineRule="auto"/>
        <w:jc w:val="both"/>
      </w:pPr>
    </w:p>
    <w:p w:rsidR="00C3077E" w:rsidRPr="000C63A2" w:rsidRDefault="00C3077E" w:rsidP="0079555E">
      <w:pPr>
        <w:autoSpaceDE w:val="0"/>
        <w:autoSpaceDN w:val="0"/>
        <w:adjustRightInd w:val="0"/>
        <w:spacing w:after="0" w:line="240" w:lineRule="auto"/>
        <w:jc w:val="both"/>
      </w:pPr>
    </w:p>
    <w:p w:rsidR="00C3077E" w:rsidRDefault="00C3077E" w:rsidP="0079555E">
      <w:pPr>
        <w:autoSpaceDE w:val="0"/>
        <w:autoSpaceDN w:val="0"/>
        <w:adjustRightInd w:val="0"/>
        <w:spacing w:after="0" w:line="240" w:lineRule="auto"/>
        <w:jc w:val="both"/>
        <w:rPr>
          <w:color w:val="FF0000"/>
        </w:rPr>
      </w:pPr>
      <w:r w:rsidRPr="004C0DBD">
        <w:rPr>
          <w:color w:val="FF0000"/>
        </w:rPr>
        <w:t>β.Ποιά είναι η σημασία του στοιχείου για τη σύγχρονη ελληνική κοινωνία;</w:t>
      </w:r>
    </w:p>
    <w:p w:rsidR="00C3077E" w:rsidRDefault="00C3077E" w:rsidP="0079555E">
      <w:pPr>
        <w:autoSpaceDE w:val="0"/>
        <w:autoSpaceDN w:val="0"/>
        <w:adjustRightInd w:val="0"/>
        <w:spacing w:after="0" w:line="240" w:lineRule="auto"/>
        <w:jc w:val="both"/>
        <w:rPr>
          <w:b/>
          <w:color w:val="7030A0"/>
        </w:rPr>
      </w:pPr>
    </w:p>
    <w:p w:rsidR="006721F5" w:rsidRDefault="006721F5" w:rsidP="0079555E">
      <w:pPr>
        <w:autoSpaceDE w:val="0"/>
        <w:autoSpaceDN w:val="0"/>
        <w:adjustRightInd w:val="0"/>
        <w:spacing w:after="0" w:line="240" w:lineRule="auto"/>
        <w:jc w:val="both"/>
        <w:rPr>
          <w:b/>
          <w:color w:val="7030A0"/>
        </w:rPr>
      </w:pPr>
    </w:p>
    <w:p w:rsidR="006721F5" w:rsidRDefault="006721F5" w:rsidP="0079555E">
      <w:pPr>
        <w:autoSpaceDE w:val="0"/>
        <w:autoSpaceDN w:val="0"/>
        <w:adjustRightInd w:val="0"/>
        <w:spacing w:after="0" w:line="240" w:lineRule="auto"/>
        <w:jc w:val="both"/>
        <w:rPr>
          <w:b/>
          <w:color w:val="7030A0"/>
        </w:rPr>
      </w:pPr>
    </w:p>
    <w:p w:rsidR="006721F5" w:rsidRDefault="006721F5" w:rsidP="0079555E">
      <w:pPr>
        <w:autoSpaceDE w:val="0"/>
        <w:autoSpaceDN w:val="0"/>
        <w:adjustRightInd w:val="0"/>
        <w:spacing w:after="0" w:line="240" w:lineRule="auto"/>
        <w:jc w:val="both"/>
        <w:rPr>
          <w:b/>
          <w:color w:val="7030A0"/>
        </w:rPr>
      </w:pPr>
    </w:p>
    <w:p w:rsidR="006721F5" w:rsidRDefault="006721F5" w:rsidP="0079555E">
      <w:pPr>
        <w:autoSpaceDE w:val="0"/>
        <w:autoSpaceDN w:val="0"/>
        <w:adjustRightInd w:val="0"/>
        <w:spacing w:after="0" w:line="240" w:lineRule="auto"/>
        <w:jc w:val="both"/>
        <w:rPr>
          <w:b/>
          <w:color w:val="7030A0"/>
        </w:rPr>
      </w:pPr>
    </w:p>
    <w:p w:rsidR="006721F5" w:rsidRDefault="006721F5" w:rsidP="0079555E">
      <w:pPr>
        <w:autoSpaceDE w:val="0"/>
        <w:autoSpaceDN w:val="0"/>
        <w:adjustRightInd w:val="0"/>
        <w:spacing w:after="0" w:line="240" w:lineRule="auto"/>
        <w:jc w:val="both"/>
        <w:rPr>
          <w:b/>
          <w:color w:val="7030A0"/>
        </w:rPr>
      </w:pPr>
    </w:p>
    <w:p w:rsidR="006721F5" w:rsidRDefault="006721F5" w:rsidP="0079555E">
      <w:pPr>
        <w:autoSpaceDE w:val="0"/>
        <w:autoSpaceDN w:val="0"/>
        <w:adjustRightInd w:val="0"/>
        <w:spacing w:after="0" w:line="240" w:lineRule="auto"/>
        <w:jc w:val="both"/>
        <w:rPr>
          <w:b/>
          <w:color w:val="7030A0"/>
        </w:rPr>
      </w:pPr>
    </w:p>
    <w:p w:rsidR="006721F5" w:rsidRDefault="006721F5" w:rsidP="0079555E">
      <w:pPr>
        <w:autoSpaceDE w:val="0"/>
        <w:autoSpaceDN w:val="0"/>
        <w:adjustRightInd w:val="0"/>
        <w:spacing w:after="0" w:line="240" w:lineRule="auto"/>
        <w:jc w:val="both"/>
      </w:pPr>
    </w:p>
    <w:p w:rsidR="00C3077E" w:rsidRPr="004C0DBD" w:rsidRDefault="00C3077E" w:rsidP="0079555E">
      <w:pPr>
        <w:autoSpaceDE w:val="0"/>
        <w:autoSpaceDN w:val="0"/>
        <w:adjustRightInd w:val="0"/>
        <w:spacing w:after="0" w:line="240" w:lineRule="auto"/>
        <w:jc w:val="both"/>
        <w:rPr>
          <w:color w:val="FF0000"/>
        </w:rPr>
      </w:pPr>
      <w:r>
        <w:t>γ.</w:t>
      </w:r>
      <w:r w:rsidR="004C0DBD">
        <w:t xml:space="preserve"> </w:t>
      </w:r>
      <w:r w:rsidRPr="004C0DBD">
        <w:rPr>
          <w:color w:val="FF0000"/>
        </w:rPr>
        <w:t>Συμμετείχε και</w:t>
      </w:r>
      <w:r w:rsidR="006E7BB1" w:rsidRPr="004C0DBD">
        <w:rPr>
          <w:color w:val="FF0000"/>
        </w:rPr>
        <w:t xml:space="preserve"> </w:t>
      </w:r>
      <w:r w:rsidRPr="004C0DBD">
        <w:rPr>
          <w:color w:val="FF0000"/>
        </w:rPr>
        <w:t>πώς η κοινότητα στην προετοιμασία της εγγραφής του στοιχείου στο Εθνικό Ευρετήριο Άυλης Πολιτιστικής Κληρονομιάς;</w:t>
      </w:r>
    </w:p>
    <w:p w:rsidR="00796E63" w:rsidRPr="00B16E1E" w:rsidRDefault="006C28FB" w:rsidP="00B95E8D">
      <w:pPr>
        <w:autoSpaceDE w:val="0"/>
        <w:autoSpaceDN w:val="0"/>
        <w:adjustRightInd w:val="0"/>
        <w:spacing w:after="0" w:line="240" w:lineRule="auto"/>
        <w:jc w:val="center"/>
        <w:rPr>
          <w:b/>
          <w:color w:val="7030A0"/>
        </w:rPr>
      </w:pPr>
      <w:r w:rsidRPr="00B16E1E">
        <w:rPr>
          <w:b/>
          <w:color w:val="7030A0"/>
          <w:highlight w:val="yellow"/>
        </w:rPr>
        <w:t>ΕΔΩ ΚΑΘΕ ΦΟΡΕΑΣ ΘΑ ΑΝΑΦΕΡΕΙ ΤΗ ΣΥΜΒΟΛΗ ΤΟΥ π.χ. συγκέντρωση βιβλιογραφίας ή προσωπικών καταγραφών  κ.α</w:t>
      </w:r>
      <w:r w:rsidRPr="00B16E1E">
        <w:rPr>
          <w:b/>
          <w:color w:val="7030A0"/>
        </w:rPr>
        <w:t xml:space="preserve"> </w:t>
      </w:r>
    </w:p>
    <w:p w:rsidR="00C3077E" w:rsidRPr="00B16E1E" w:rsidRDefault="00C3077E" w:rsidP="0079555E">
      <w:pPr>
        <w:autoSpaceDE w:val="0"/>
        <w:autoSpaceDN w:val="0"/>
        <w:adjustRightInd w:val="0"/>
        <w:spacing w:after="0" w:line="240" w:lineRule="auto"/>
        <w:jc w:val="both"/>
        <w:rPr>
          <w:b/>
        </w:rPr>
      </w:pPr>
    </w:p>
    <w:p w:rsidR="00C3077E" w:rsidRPr="000A5488" w:rsidRDefault="00C3077E" w:rsidP="0079555E">
      <w:pPr>
        <w:autoSpaceDE w:val="0"/>
        <w:autoSpaceDN w:val="0"/>
        <w:adjustRightInd w:val="0"/>
        <w:spacing w:after="0" w:line="240" w:lineRule="auto"/>
        <w:jc w:val="both"/>
      </w:pPr>
      <w:r w:rsidRPr="000A5488">
        <w:t>8.Διαφύλαξη/ανάδειξη του στοιχείου</w:t>
      </w:r>
    </w:p>
    <w:p w:rsidR="00C3077E" w:rsidRPr="000A5488" w:rsidRDefault="00C3077E" w:rsidP="0079555E">
      <w:pPr>
        <w:autoSpaceDE w:val="0"/>
        <w:autoSpaceDN w:val="0"/>
        <w:adjustRightInd w:val="0"/>
        <w:spacing w:after="0" w:line="240" w:lineRule="auto"/>
        <w:jc w:val="both"/>
      </w:pPr>
    </w:p>
    <w:p w:rsidR="00C3077E" w:rsidRDefault="00AA64F9" w:rsidP="0079555E">
      <w:pPr>
        <w:autoSpaceDE w:val="0"/>
        <w:autoSpaceDN w:val="0"/>
        <w:adjustRightInd w:val="0"/>
        <w:spacing w:after="0" w:line="240" w:lineRule="auto"/>
        <w:jc w:val="both"/>
        <w:rPr>
          <w:color w:val="FF0000"/>
        </w:rPr>
      </w:pPr>
      <w:r>
        <w:t>α</w:t>
      </w:r>
      <w:r w:rsidR="00C3077E" w:rsidRPr="004C0DBD">
        <w:rPr>
          <w:color w:val="FF0000"/>
        </w:rPr>
        <w:t>.Πώς μεταδίδεται το στοιχείο στις νεότερες γενιές σήμερα;</w:t>
      </w:r>
    </w:p>
    <w:p w:rsidR="004C0DBD" w:rsidRDefault="004C0DBD" w:rsidP="0079555E">
      <w:pPr>
        <w:autoSpaceDE w:val="0"/>
        <w:autoSpaceDN w:val="0"/>
        <w:adjustRightInd w:val="0"/>
        <w:spacing w:after="0" w:line="240" w:lineRule="auto"/>
        <w:jc w:val="both"/>
        <w:rPr>
          <w:b/>
          <w:color w:val="7030A0"/>
        </w:rPr>
      </w:pPr>
    </w:p>
    <w:p w:rsidR="006721F5" w:rsidRPr="00B16E1E" w:rsidRDefault="006721F5" w:rsidP="0079555E">
      <w:pPr>
        <w:autoSpaceDE w:val="0"/>
        <w:autoSpaceDN w:val="0"/>
        <w:adjustRightInd w:val="0"/>
        <w:spacing w:after="0" w:line="240" w:lineRule="auto"/>
        <w:jc w:val="both"/>
        <w:rPr>
          <w:b/>
        </w:rPr>
      </w:pPr>
    </w:p>
    <w:p w:rsidR="004C0DBD" w:rsidRDefault="00961CB2" w:rsidP="0079555E">
      <w:pPr>
        <w:autoSpaceDE w:val="0"/>
        <w:autoSpaceDN w:val="0"/>
        <w:adjustRightInd w:val="0"/>
        <w:spacing w:after="0" w:line="240" w:lineRule="auto"/>
        <w:jc w:val="both"/>
      </w:pPr>
      <w:r>
        <w:t xml:space="preserve">Το Πατρινό Καρναβάλι με ιστορία που αγγίζει τους δυο αιώνες, διατηρεί πλήθος πολιτιστικών παραδόσεων και εθίμων που διατηρούνται με βαθύ σεβασμό και προκαλούν το μεγάλο ενδιαφέρον και την αυξημένη συμμετοχή των εμπλεκόμενων και των θεατών. Η ΚΕΔΗΠ Καρναβάλι Πάτρας ως κεντρική διοργανώτρια των εκδηλώσεων υποστηρίζει διατηρώντας και εμπλουτίζοντας καλλιτεχνικά τον παραδοσιακό και λαϊκό χαρακτήρα του μεταδίδοντας στις νέες γενιές το ενδιαφέρον για αυτόν. Εκδηλώσεις όπως αυτές </w:t>
      </w:r>
      <w:r w:rsidR="004C0DBD">
        <w:t>σ</w:t>
      </w:r>
      <w:r>
        <w:t>τη</w:t>
      </w:r>
      <w:r w:rsidR="006C28FB">
        <w:t>ν</w:t>
      </w:r>
      <w:r>
        <w:t xml:space="preserve"> </w:t>
      </w:r>
      <w:r w:rsidR="00B95E8D">
        <w:t>Άνω</w:t>
      </w:r>
      <w:r>
        <w:t xml:space="preserve"> Πόλη </w:t>
      </w:r>
      <w:r w:rsidR="006C28FB">
        <w:t xml:space="preserve">, </w:t>
      </w:r>
      <w:r>
        <w:t xml:space="preserve">ν </w:t>
      </w:r>
      <w:r>
        <w:lastRenderedPageBreak/>
        <w:t xml:space="preserve">Τσικνοπέμπτη, </w:t>
      </w:r>
      <w:r w:rsidR="006C28FB">
        <w:t xml:space="preserve">τα </w:t>
      </w:r>
      <w:r>
        <w:t>σατιρικά</w:t>
      </w:r>
      <w:r w:rsidR="004C0DBD">
        <w:t xml:space="preserve"> δρώμενα, ο Κρυμμένος Θησαυρός </w:t>
      </w:r>
      <w:r>
        <w:t xml:space="preserve"> αλλά και </w:t>
      </w:r>
      <w:r w:rsidR="001010D6">
        <w:t xml:space="preserve">κεντρικές επισημάνσεις του ιστορικού χαρακτήρα του Καρναβαλιού σε άλλες εκδηλώσεις (τελετές έναρξης, λήξης κλπ) αποδεικνύουν τη φροντίδα των διοργανωτών για τη διατήρηση της βασικής αυτής παραμέτρου. </w:t>
      </w:r>
    </w:p>
    <w:p w:rsidR="00C3077E" w:rsidRDefault="001010D6" w:rsidP="0079555E">
      <w:pPr>
        <w:autoSpaceDE w:val="0"/>
        <w:autoSpaceDN w:val="0"/>
        <w:adjustRightInd w:val="0"/>
        <w:spacing w:after="0" w:line="240" w:lineRule="auto"/>
        <w:jc w:val="both"/>
      </w:pPr>
      <w:r>
        <w:t xml:space="preserve">Παράλληλα έχοντας δημιουργήσει το πολύ επιτυχημένο Καρναβάλι των Μικρών η ΚΕΔΗΠ Καρναβάλι Πάτρας μεταλαμπαδεύει την παράδοση και τη συνείδηση του σωστού καρναβαλιστή στα παιδιά. </w:t>
      </w:r>
      <w:r w:rsidR="00CF14EA" w:rsidRPr="00CF14EA">
        <w:t>Έναν άλλο κεντρικό άξονα των δράσεων, που δείχνει την έγνοια για διαφύλαξη του καρναβαλικού πολιτισμού στις νεότερες γενιές, είναι η διενέργεια πλήθους εργαστηρίων και σεμιναρίων κατασκευών καρναβαλικών στοιχείων (μάσκα, καπέλο κλπ) και θεατρικών, ακόμα και κινηματογραφικών από εξειδικευμένους τεχνίτες, καλλιτέχνες, δημιουργούς που σε τακτά διαστήματα τονώνουν τον εκπαιδευτικό χαρακτήρα του Πατρινού Καρναβαλιού.</w:t>
      </w:r>
      <w:r w:rsidR="00CF14EA">
        <w:t xml:space="preserve"> Παράλληλα η λειτουργία του Καρναβαλικού Εργαστηρίου του Δήμου Πατρέων όπου δημιουργούνται τα άρματα και οι κατασκευές του Πατρινού Καρναβαλιού προσφέρεται ως έναν κύριο εκπαιδευτικό μέσο ανάδειξης της ιδιαίτερης και ξεχωριστής τεχνογνωσίας. Ο τρόπος της κατασκευής συχνά είναι τεκμήριο της φιλοσοφίας και της ουσίας του Πατρινού Καρναβαλιού. Έτσι πραγματοποιούνται ξεναγήσεις και επισκέψεις σχολείων και ομάδων στον χώρο αυτό</w:t>
      </w:r>
      <w:r w:rsidR="005E68D2">
        <w:t>.</w:t>
      </w:r>
    </w:p>
    <w:p w:rsidR="00CF14EA" w:rsidRDefault="00CF14EA" w:rsidP="0079555E">
      <w:pPr>
        <w:autoSpaceDE w:val="0"/>
        <w:autoSpaceDN w:val="0"/>
        <w:adjustRightInd w:val="0"/>
        <w:spacing w:after="0" w:line="240" w:lineRule="auto"/>
        <w:jc w:val="both"/>
      </w:pPr>
    </w:p>
    <w:p w:rsidR="00C3077E" w:rsidRDefault="00AA64F9" w:rsidP="0079555E">
      <w:pPr>
        <w:autoSpaceDE w:val="0"/>
        <w:autoSpaceDN w:val="0"/>
        <w:adjustRightInd w:val="0"/>
        <w:spacing w:after="0" w:line="240" w:lineRule="auto"/>
        <w:jc w:val="both"/>
        <w:rPr>
          <w:color w:val="FF0000"/>
        </w:rPr>
      </w:pPr>
      <w:r w:rsidRPr="004C0DBD">
        <w:rPr>
          <w:color w:val="FF0000"/>
        </w:rPr>
        <w:t>β</w:t>
      </w:r>
      <w:r w:rsidR="00C3077E" w:rsidRPr="004C0DBD">
        <w:rPr>
          <w:color w:val="FF0000"/>
        </w:rPr>
        <w:t>.</w:t>
      </w:r>
      <w:r w:rsidR="00B95E8D">
        <w:rPr>
          <w:color w:val="FF0000"/>
        </w:rPr>
        <w:t xml:space="preserve"> </w:t>
      </w:r>
      <w:r w:rsidR="00C3077E" w:rsidRPr="004C0DBD">
        <w:rPr>
          <w:color w:val="FF0000"/>
        </w:rPr>
        <w:t>Μέτρα διαφύλαξης/ανάδειξης του στοιχείου που έχουν ληφθεί στο παρελθόν ή που εφαρμόζονται σήμερα (σε τοπική, περιφερειακή ή ευρύτερη κλίμακα)</w:t>
      </w:r>
    </w:p>
    <w:p w:rsidR="004C0DBD" w:rsidRPr="00B16E1E" w:rsidRDefault="000A5488" w:rsidP="000A5488">
      <w:pPr>
        <w:autoSpaceDE w:val="0"/>
        <w:autoSpaceDN w:val="0"/>
        <w:adjustRightInd w:val="0"/>
        <w:spacing w:after="0" w:line="240" w:lineRule="auto"/>
        <w:jc w:val="center"/>
        <w:rPr>
          <w:b/>
          <w:color w:val="7030A0"/>
          <w:highlight w:val="yellow"/>
        </w:rPr>
      </w:pPr>
      <w:r w:rsidRPr="00B16E1E">
        <w:rPr>
          <w:b/>
          <w:color w:val="7030A0"/>
          <w:highlight w:val="yellow"/>
        </w:rPr>
        <w:t>ΕΔΩ ΟΙ ΦΟΡΕΙΣ ΘΑ ΜΠΟΡΟΎΣΑΝ ΝΑ ΒΟΗΘΗ</w:t>
      </w:r>
      <w:r w:rsidR="00B95E8D" w:rsidRPr="00B16E1E">
        <w:rPr>
          <w:b/>
          <w:color w:val="7030A0"/>
          <w:highlight w:val="yellow"/>
        </w:rPr>
        <w:t xml:space="preserve">ΣΟΥΝ ΜΕ ΑΝΑΦΟΡΕΣ ΣΕ ΔΡΑΣΕΙΣ ΤΟΥΣ ΣΤΟ </w:t>
      </w:r>
      <w:r w:rsidRPr="00B16E1E">
        <w:rPr>
          <w:b/>
          <w:color w:val="7030A0"/>
          <w:highlight w:val="yellow"/>
        </w:rPr>
        <w:t>ΠΑΡΕΛΘΟΝ ΠΟΥ ΣΥΝΕΒΑΛΑΝ ΣΤΗΝ ΑΝΑΔΕΙΞΗ ΤΟΥ (βιβλιογραφία, φωτογραφίες κ.α)</w:t>
      </w:r>
    </w:p>
    <w:p w:rsidR="000A5488" w:rsidRPr="00B16E1E" w:rsidRDefault="000A5488" w:rsidP="000A5488">
      <w:pPr>
        <w:autoSpaceDE w:val="0"/>
        <w:autoSpaceDN w:val="0"/>
        <w:adjustRightInd w:val="0"/>
        <w:spacing w:after="0" w:line="240" w:lineRule="auto"/>
        <w:jc w:val="center"/>
        <w:rPr>
          <w:color w:val="0070C0"/>
        </w:rPr>
      </w:pPr>
    </w:p>
    <w:p w:rsidR="00674ECA" w:rsidRDefault="005E68D2" w:rsidP="0079555E">
      <w:pPr>
        <w:autoSpaceDE w:val="0"/>
        <w:autoSpaceDN w:val="0"/>
        <w:adjustRightInd w:val="0"/>
        <w:spacing w:after="0" w:line="240" w:lineRule="auto"/>
        <w:jc w:val="both"/>
      </w:pPr>
      <w:r>
        <w:t>Τα μέτρα διαφύλαξης και ανάδειξης του Π</w:t>
      </w:r>
      <w:r w:rsidR="00FE2664">
        <w:t>ατρινού Καρναβαλιού αφορούν στη δυναμική</w:t>
      </w:r>
      <w:r>
        <w:t xml:space="preserve"> επικοινωνία</w:t>
      </w:r>
      <w:r w:rsidR="006C28FB">
        <w:t xml:space="preserve"> </w:t>
      </w:r>
      <w:r>
        <w:t xml:space="preserve"> των εκδηλώσεων και του ιστορικού, πολιτιστικού, κοινωνικού χαρακτήρα του μέσα από την προβολή στα τοπικά, π</w:t>
      </w:r>
      <w:r w:rsidR="00FE2664">
        <w:t>εριφερειακά και πανελλαδικά ΜΜΕ (έντυπα, ραδιοφωνικά, τηλεοπτικά, ιντερνετικά). Σημ</w:t>
      </w:r>
      <w:r w:rsidR="00E2569E">
        <w:t>αντικό ρόλο στην προβολή έχει η επίσημη</w:t>
      </w:r>
      <w:r w:rsidR="00FE2664">
        <w:t xml:space="preserve"> </w:t>
      </w:r>
      <w:r w:rsidR="00E2569E" w:rsidRPr="00E2569E">
        <w:t>ιστοσελ</w:t>
      </w:r>
      <w:r w:rsidR="00E2569E">
        <w:t>ίδα</w:t>
      </w:r>
      <w:r w:rsidR="00FE2664" w:rsidRPr="00FE2664">
        <w:t xml:space="preserve"> </w:t>
      </w:r>
      <w:r w:rsidR="00FE2664">
        <w:t xml:space="preserve">της ΚΕΔΗΠ Καρναβάλι Πάτρας </w:t>
      </w:r>
      <w:hyperlink r:id="rId8" w:history="1">
        <w:r w:rsidR="00E2569E" w:rsidRPr="0064569A">
          <w:rPr>
            <w:rStyle w:val="-"/>
            <w:lang w:val="en-US"/>
          </w:rPr>
          <w:t>www</w:t>
        </w:r>
        <w:r w:rsidR="00E2569E" w:rsidRPr="0064569A">
          <w:rPr>
            <w:rStyle w:val="-"/>
          </w:rPr>
          <w:t>.</w:t>
        </w:r>
        <w:r w:rsidR="00E2569E" w:rsidRPr="0064569A">
          <w:rPr>
            <w:rStyle w:val="-"/>
            <w:lang w:val="en-US"/>
          </w:rPr>
          <w:t>carnivalpatras</w:t>
        </w:r>
        <w:r w:rsidR="00E2569E" w:rsidRPr="0064569A">
          <w:rPr>
            <w:rStyle w:val="-"/>
          </w:rPr>
          <w:t>.</w:t>
        </w:r>
        <w:r w:rsidR="00E2569E" w:rsidRPr="0064569A">
          <w:rPr>
            <w:rStyle w:val="-"/>
            <w:lang w:val="en-US"/>
          </w:rPr>
          <w:t>gr</w:t>
        </w:r>
      </w:hyperlink>
      <w:r w:rsidR="00E2569E">
        <w:t xml:space="preserve"> καθώς και τα μέσα κοινωνικής δικτύωσης της ΚΕΔΗΠ </w:t>
      </w:r>
      <w:r w:rsidR="00E2569E" w:rsidRPr="00E2569E">
        <w:t>(</w:t>
      </w:r>
      <w:r w:rsidR="00E2569E">
        <w:rPr>
          <w:lang w:val="en-US"/>
        </w:rPr>
        <w:t>facebook</w:t>
      </w:r>
      <w:r w:rsidR="00E2569E" w:rsidRPr="00E2569E">
        <w:t xml:space="preserve"> </w:t>
      </w:r>
      <w:r w:rsidR="00E2569E">
        <w:t xml:space="preserve">και </w:t>
      </w:r>
      <w:r w:rsidR="00E2569E">
        <w:rPr>
          <w:lang w:val="en-US"/>
        </w:rPr>
        <w:t>Instagram</w:t>
      </w:r>
      <w:r w:rsidR="00E2569E" w:rsidRPr="00E2569E">
        <w:t>).</w:t>
      </w:r>
      <w:r w:rsidR="00E2569E">
        <w:t xml:space="preserve"> Η απευθείας μετάδοση της μεγάλης παρέλασης της Κυριακής από την ΕΡΤ και από τοπικά και περιφερειακά κανάλια αλλά και οι τηλεοπτικές μεταδόσεις αφιερωμάτων, σημαντικών αναφορών-απευθείας μεταδόσεων και συνδέσεων σε μεγάλης εμβέλειας τηλεοπτικά προγράμματα αλλά και σε κεντρικά δελτία ειδήσεων των καναλιών για τις μεγάλες εκδηλώσεις της διοργάνωσης, καθώς και εκτεταμένα ρεπορτάζ για αυτές σε εφημερίδες τοπικής και πανελλήνιας εμβέλειας έχουν βασικό ρόλο στη γνωστοποίηση του θεσμού. Επίσης η ΚΕΔΗΠ έχει παράγει ή έχει συμβάλλει καθοριστικά με στήριξη και παραχώρηση υλικού στη δημιουργία ταινιών μικρού μήκους, ταινιών μεγάλου μήκους, ντοκιμαντέρ κλπ που έχουν δημιουργήσει καλλιτέχνες</w:t>
      </w:r>
      <w:r w:rsidR="00674ECA">
        <w:t>-σκηνοθέτες αλλά και δημοσιογράφοι και το ΑΠΕ.</w:t>
      </w:r>
    </w:p>
    <w:p w:rsidR="00CF14EA" w:rsidRDefault="00CF14EA" w:rsidP="0079555E">
      <w:pPr>
        <w:autoSpaceDE w:val="0"/>
        <w:autoSpaceDN w:val="0"/>
        <w:adjustRightInd w:val="0"/>
        <w:spacing w:after="0" w:line="240" w:lineRule="auto"/>
        <w:jc w:val="both"/>
      </w:pPr>
    </w:p>
    <w:p w:rsidR="00C3077E" w:rsidRPr="004C0DBD" w:rsidRDefault="00C3077E" w:rsidP="0079555E">
      <w:pPr>
        <w:autoSpaceDE w:val="0"/>
        <w:autoSpaceDN w:val="0"/>
        <w:adjustRightInd w:val="0"/>
        <w:spacing w:after="0" w:line="240" w:lineRule="auto"/>
        <w:jc w:val="both"/>
        <w:rPr>
          <w:color w:val="FF0000"/>
        </w:rPr>
      </w:pPr>
    </w:p>
    <w:p w:rsidR="00C3077E" w:rsidRDefault="00C3077E" w:rsidP="0079555E">
      <w:pPr>
        <w:autoSpaceDE w:val="0"/>
        <w:autoSpaceDN w:val="0"/>
        <w:adjustRightInd w:val="0"/>
        <w:spacing w:after="0" w:line="240" w:lineRule="auto"/>
        <w:jc w:val="both"/>
        <w:rPr>
          <w:color w:val="FF0000"/>
        </w:rPr>
      </w:pPr>
      <w:r w:rsidRPr="004C0DBD">
        <w:rPr>
          <w:color w:val="FF0000"/>
        </w:rPr>
        <w:t>γ.Μέτρα διαφύλαξης/ανάδειξης που προτείνεται να εφαρμοστούν στο μέλλον (σε τοπική, περιφερειακή ή ευρύτερη κλίμακα)</w:t>
      </w:r>
    </w:p>
    <w:p w:rsidR="006721F5" w:rsidRDefault="006721F5" w:rsidP="0079555E">
      <w:pPr>
        <w:autoSpaceDE w:val="0"/>
        <w:autoSpaceDN w:val="0"/>
        <w:adjustRightInd w:val="0"/>
        <w:spacing w:after="0" w:line="240" w:lineRule="auto"/>
        <w:jc w:val="both"/>
        <w:rPr>
          <w:color w:val="FF0000"/>
        </w:rPr>
      </w:pPr>
    </w:p>
    <w:p w:rsidR="004C0DBD" w:rsidRDefault="004C0DBD" w:rsidP="0079555E">
      <w:pPr>
        <w:autoSpaceDE w:val="0"/>
        <w:autoSpaceDN w:val="0"/>
        <w:adjustRightInd w:val="0"/>
        <w:spacing w:after="0" w:line="240" w:lineRule="auto"/>
        <w:jc w:val="both"/>
        <w:rPr>
          <w:b/>
          <w:color w:val="7030A0"/>
        </w:rPr>
      </w:pPr>
    </w:p>
    <w:p w:rsidR="006721F5" w:rsidRPr="004C0DBD" w:rsidRDefault="006721F5" w:rsidP="0079555E">
      <w:pPr>
        <w:autoSpaceDE w:val="0"/>
        <w:autoSpaceDN w:val="0"/>
        <w:adjustRightInd w:val="0"/>
        <w:spacing w:after="0" w:line="240" w:lineRule="auto"/>
        <w:jc w:val="both"/>
        <w:rPr>
          <w:color w:val="FF0000"/>
        </w:rPr>
      </w:pPr>
    </w:p>
    <w:p w:rsidR="00C73627" w:rsidRDefault="00C73627" w:rsidP="0079555E">
      <w:pPr>
        <w:autoSpaceDE w:val="0"/>
        <w:autoSpaceDN w:val="0"/>
        <w:adjustRightInd w:val="0"/>
        <w:spacing w:after="0" w:line="240" w:lineRule="auto"/>
        <w:jc w:val="both"/>
      </w:pPr>
      <w:r w:rsidRPr="00C73627">
        <w:t xml:space="preserve">Στις άμεσα μελλοντικές πρωτοβουλίες διαφύλαξης και ανάδειξης του Πατρινού Καρναβαλιού εντάσσεται η λειτουργία του μεγάλου εγχειρήματος της λειτουργίας του πολιτιστικού πολυχώρου των Παλαιών Σφαγείων με άξονα το Καρναβάλι και τον Καραγκιόζη. Ο χώρος ήδη έχει ανοίξει, φιλοξενεί εκδηλώσεις, εκθέσεις, θεατρικές παραστάσεις, συναυλίες στο συγκρότημα των κτιρίων που το καθένα έχει το δικό του θεματικό χαρακτήρα και κατεύθυνση, καθώς και στον υπαίθριο χώρο. Αυτόν το καιρό ολοκληρώνεται και εξοπλίζεται </w:t>
      </w:r>
      <w:r w:rsidRPr="00C73627">
        <w:lastRenderedPageBreak/>
        <w:t>τεχνικά. Στον πολυχώρο συνδυάζεται ο μουσειακός χαρακτήρας (φυσικά τεκμήρια και σύγχρονες τεχνολογίες), ο εκπαιδευτικός χαρακτήρας (εργαστήρια για παιδιά και ενήλικες), ο καλλιτεχνικός χαρακτήρας και ψυχαγωγικός (εκθέσεις, θεατρικές παραστάσεις, χορευτικές παραστάσεις με άξονα το Καρναβάλι και τον Καραγκιόζη) και με την ολοκλήρωσή του εγχειρήματος αναμένεται να αποτελέσει έναν σύγχρονο πόλο έλξης για επισκέπτες και ντόπιους, ένα πολύ σημαντικό σημείο αναφοράς και δημιουργίας για το Πατρινό Καρναβάλι.</w:t>
      </w:r>
    </w:p>
    <w:p w:rsidR="00AA64F9" w:rsidRPr="00B16E1E" w:rsidRDefault="00AA64F9" w:rsidP="0079555E">
      <w:pPr>
        <w:autoSpaceDE w:val="0"/>
        <w:autoSpaceDN w:val="0"/>
        <w:adjustRightInd w:val="0"/>
        <w:spacing w:after="0" w:line="240" w:lineRule="auto"/>
        <w:jc w:val="both"/>
        <w:rPr>
          <w:color w:val="FF0000"/>
        </w:rPr>
      </w:pPr>
    </w:p>
    <w:p w:rsidR="00AA64F9" w:rsidRPr="00B16E1E" w:rsidRDefault="00AA64F9" w:rsidP="00B16E1E">
      <w:pPr>
        <w:autoSpaceDE w:val="0"/>
        <w:autoSpaceDN w:val="0"/>
        <w:adjustRightInd w:val="0"/>
        <w:spacing w:after="0" w:line="240" w:lineRule="auto"/>
        <w:rPr>
          <w:b/>
          <w:color w:val="FF0000"/>
        </w:rPr>
      </w:pPr>
      <w:r w:rsidRPr="00B16E1E">
        <w:rPr>
          <w:b/>
          <w:color w:val="FF0000"/>
        </w:rPr>
        <w:t>9.Βασική Βιβλιογραφία</w:t>
      </w:r>
    </w:p>
    <w:p w:rsidR="004C32EC" w:rsidRPr="00B16E1E" w:rsidRDefault="004C32EC" w:rsidP="00B16E1E">
      <w:pPr>
        <w:autoSpaceDE w:val="0"/>
        <w:autoSpaceDN w:val="0"/>
        <w:adjustRightInd w:val="0"/>
        <w:spacing w:after="0" w:line="240" w:lineRule="auto"/>
        <w:jc w:val="center"/>
        <w:rPr>
          <w:b/>
          <w:color w:val="7030A0"/>
          <w:highlight w:val="yellow"/>
        </w:rPr>
      </w:pPr>
    </w:p>
    <w:p w:rsidR="004C32EC" w:rsidRDefault="004C32EC" w:rsidP="0079555E">
      <w:pPr>
        <w:autoSpaceDE w:val="0"/>
        <w:autoSpaceDN w:val="0"/>
        <w:adjustRightInd w:val="0"/>
        <w:spacing w:after="0" w:line="240" w:lineRule="auto"/>
        <w:jc w:val="both"/>
        <w:rPr>
          <w:b/>
          <w:color w:val="7030A0"/>
        </w:rPr>
      </w:pPr>
    </w:p>
    <w:p w:rsidR="006721F5" w:rsidRPr="004C0DBD" w:rsidRDefault="006721F5" w:rsidP="0079555E">
      <w:pPr>
        <w:autoSpaceDE w:val="0"/>
        <w:autoSpaceDN w:val="0"/>
        <w:adjustRightInd w:val="0"/>
        <w:spacing w:after="0" w:line="240" w:lineRule="auto"/>
        <w:jc w:val="both"/>
        <w:rPr>
          <w:color w:val="FF0000"/>
        </w:rPr>
      </w:pPr>
    </w:p>
    <w:p w:rsidR="00796E63" w:rsidRDefault="00796E63" w:rsidP="00796E63">
      <w:pPr>
        <w:autoSpaceDE w:val="0"/>
        <w:autoSpaceDN w:val="0"/>
        <w:adjustRightInd w:val="0"/>
        <w:spacing w:after="0" w:line="240" w:lineRule="auto"/>
        <w:jc w:val="both"/>
      </w:pPr>
      <w:r>
        <w:t>Χαρά Αντιόχου, Ηλίας Κ. Ηλιόπουλος, Αμαλία Παπαδοπούλου, Πέτρος Ψωμάς «40 χρόνια Κρυμμένος Θησαυρός 1966-2006» (εκδ. Fresh Communications, Πάτρα 2006)</w:t>
      </w:r>
    </w:p>
    <w:p w:rsidR="004C2EE1" w:rsidRDefault="004C2EE1" w:rsidP="00796E63">
      <w:pPr>
        <w:autoSpaceDE w:val="0"/>
        <w:autoSpaceDN w:val="0"/>
        <w:adjustRightInd w:val="0"/>
        <w:spacing w:after="0" w:line="240" w:lineRule="auto"/>
        <w:jc w:val="both"/>
      </w:pPr>
    </w:p>
    <w:p w:rsidR="004C2EE1" w:rsidRDefault="004C2EE1" w:rsidP="00796E63">
      <w:pPr>
        <w:autoSpaceDE w:val="0"/>
        <w:autoSpaceDN w:val="0"/>
        <w:adjustRightInd w:val="0"/>
        <w:spacing w:after="0" w:line="240" w:lineRule="auto"/>
        <w:jc w:val="both"/>
      </w:pPr>
      <w:r w:rsidRPr="004C2EE1">
        <w:t>Πέτρος Βρυώνης «Τα όνειρα του έσπερου» (εκδ. Δήμος Πατρέων-ΔΕΠΑΠ, Πάτρα 2006)</w:t>
      </w:r>
    </w:p>
    <w:p w:rsidR="00F955A4" w:rsidRDefault="00F955A4" w:rsidP="00F955A4">
      <w:pPr>
        <w:autoSpaceDE w:val="0"/>
        <w:autoSpaceDN w:val="0"/>
        <w:adjustRightInd w:val="0"/>
        <w:spacing w:after="0" w:line="240" w:lineRule="auto"/>
        <w:jc w:val="both"/>
      </w:pPr>
    </w:p>
    <w:p w:rsidR="00F955A4" w:rsidRDefault="00F955A4" w:rsidP="00F955A4">
      <w:pPr>
        <w:autoSpaceDE w:val="0"/>
        <w:autoSpaceDN w:val="0"/>
        <w:adjustRightInd w:val="0"/>
        <w:spacing w:after="0" w:line="240" w:lineRule="auto"/>
        <w:jc w:val="both"/>
      </w:pPr>
      <w:r>
        <w:t>Κωνσταντίνος Μάγνης «Το Καρναβάλι της Πάτρας» στο Γ.-Β. Μ. Κολώνας Λαζ., «Η</w:t>
      </w:r>
    </w:p>
    <w:p w:rsidR="00F955A4" w:rsidRDefault="00F955A4" w:rsidP="00F955A4">
      <w:pPr>
        <w:autoSpaceDE w:val="0"/>
        <w:autoSpaceDN w:val="0"/>
        <w:adjustRightInd w:val="0"/>
        <w:spacing w:after="0" w:line="240" w:lineRule="auto"/>
        <w:jc w:val="both"/>
      </w:pPr>
      <w:r>
        <w:t>Πολιτισμική Φυσιογνωμία της Πάτρας» (εκδ. Πανεπιστημίου Πατρών, Πάτρα 1997)</w:t>
      </w:r>
      <w:r>
        <w:cr/>
      </w:r>
    </w:p>
    <w:p w:rsidR="00796E63" w:rsidRDefault="00796E63" w:rsidP="00796E63">
      <w:pPr>
        <w:autoSpaceDE w:val="0"/>
        <w:autoSpaceDN w:val="0"/>
        <w:adjustRightInd w:val="0"/>
        <w:spacing w:after="0" w:line="240" w:lineRule="auto"/>
        <w:jc w:val="both"/>
      </w:pPr>
      <w:r>
        <w:t>Αλέκος Μαρασλής «Πάτρα 1900» (ιδιωτική έκδοση, Πάτρα 1978)</w:t>
      </w:r>
    </w:p>
    <w:p w:rsidR="00893082" w:rsidRDefault="00893082" w:rsidP="00796E63">
      <w:pPr>
        <w:autoSpaceDE w:val="0"/>
        <w:autoSpaceDN w:val="0"/>
        <w:adjustRightInd w:val="0"/>
        <w:spacing w:after="0" w:line="240" w:lineRule="auto"/>
        <w:jc w:val="both"/>
      </w:pPr>
    </w:p>
    <w:p w:rsidR="00796E63" w:rsidRDefault="00796E63" w:rsidP="00796E63">
      <w:pPr>
        <w:autoSpaceDE w:val="0"/>
        <w:autoSpaceDN w:val="0"/>
        <w:adjustRightInd w:val="0"/>
        <w:spacing w:after="0" w:line="240" w:lineRule="auto"/>
        <w:jc w:val="both"/>
      </w:pPr>
      <w:r>
        <w:t>Νίκος Πολίτης «Το Καρναβάλι της Πάτρας» (εκδ. Πικραμένος, Πάτρα 2015, πρώτη έκδοση Αχαϊκές εκδόσεις, Πάτρα 1987)</w:t>
      </w:r>
    </w:p>
    <w:p w:rsidR="00893082" w:rsidRDefault="00893082" w:rsidP="00796E63">
      <w:pPr>
        <w:autoSpaceDE w:val="0"/>
        <w:autoSpaceDN w:val="0"/>
        <w:adjustRightInd w:val="0"/>
        <w:spacing w:after="0" w:line="240" w:lineRule="auto"/>
        <w:jc w:val="both"/>
      </w:pPr>
    </w:p>
    <w:p w:rsidR="00893082" w:rsidRDefault="00893082" w:rsidP="00796E63">
      <w:pPr>
        <w:autoSpaceDE w:val="0"/>
        <w:autoSpaceDN w:val="0"/>
        <w:adjustRightInd w:val="0"/>
        <w:spacing w:after="0" w:line="240" w:lineRule="auto"/>
        <w:jc w:val="both"/>
      </w:pPr>
      <w:r>
        <w:t>Νίκος Πολίτης «Πατρινολογήματα, Τόμος Γ΄» (εκδ. ΠερίΤεχνών, Πάτρα 2006)</w:t>
      </w:r>
    </w:p>
    <w:p w:rsidR="00703618" w:rsidRPr="000E3CE8" w:rsidRDefault="00703618" w:rsidP="00796E63">
      <w:pPr>
        <w:autoSpaceDE w:val="0"/>
        <w:autoSpaceDN w:val="0"/>
        <w:adjustRightInd w:val="0"/>
        <w:spacing w:after="0" w:line="240" w:lineRule="auto"/>
        <w:jc w:val="both"/>
      </w:pPr>
      <w:r w:rsidRPr="000E3CE8">
        <w:t xml:space="preserve"> </w:t>
      </w:r>
    </w:p>
    <w:p w:rsidR="00F955A4" w:rsidRDefault="00F955A4" w:rsidP="00796E63">
      <w:pPr>
        <w:autoSpaceDE w:val="0"/>
        <w:autoSpaceDN w:val="0"/>
        <w:adjustRightInd w:val="0"/>
        <w:spacing w:after="0" w:line="240" w:lineRule="auto"/>
        <w:jc w:val="both"/>
      </w:pPr>
    </w:p>
    <w:p w:rsidR="005B38E6" w:rsidRDefault="005B38E6" w:rsidP="00796E63">
      <w:pPr>
        <w:autoSpaceDE w:val="0"/>
        <w:autoSpaceDN w:val="0"/>
        <w:adjustRightInd w:val="0"/>
        <w:spacing w:after="0" w:line="240" w:lineRule="auto"/>
        <w:jc w:val="both"/>
      </w:pPr>
      <w:r w:rsidRPr="005B38E6">
        <w:t>Ευανθία E. Στιβανάκη «Όπερα – Θέατρο. Κινηματογράφος. Καραγκιόζης. Καρναβάλι» στο (επιμ.) Τριαντάφυλος Ε. Σκλαβενίτης, Κωνσταντίνος Σπ. Στάικος «Πάτρα. Από την αρχαιότητα έως σήμερα» (εκδ. Κότινος, Αθήνα 2005)</w:t>
      </w:r>
    </w:p>
    <w:p w:rsidR="00F955A4" w:rsidRDefault="00F955A4" w:rsidP="00796E63">
      <w:pPr>
        <w:autoSpaceDE w:val="0"/>
        <w:autoSpaceDN w:val="0"/>
        <w:adjustRightInd w:val="0"/>
        <w:spacing w:after="0" w:line="240" w:lineRule="auto"/>
        <w:jc w:val="both"/>
      </w:pPr>
    </w:p>
    <w:p w:rsidR="00796E63" w:rsidRDefault="00796E63" w:rsidP="00796E63">
      <w:pPr>
        <w:autoSpaceDE w:val="0"/>
        <w:autoSpaceDN w:val="0"/>
        <w:adjustRightInd w:val="0"/>
        <w:spacing w:after="0" w:line="240" w:lineRule="auto"/>
        <w:jc w:val="both"/>
      </w:pPr>
      <w:r>
        <w:t>Νίκος Α. Στεφανόπουλος «Το…άγνωστο Καρναβάλι της Πάτρας» (ιδιωτική έκδοση, Πάτρα 2014)</w:t>
      </w:r>
    </w:p>
    <w:p w:rsidR="00F955A4" w:rsidRDefault="00F955A4" w:rsidP="00796E63">
      <w:pPr>
        <w:autoSpaceDE w:val="0"/>
        <w:autoSpaceDN w:val="0"/>
        <w:adjustRightInd w:val="0"/>
        <w:spacing w:after="0" w:line="240" w:lineRule="auto"/>
        <w:jc w:val="both"/>
      </w:pPr>
    </w:p>
    <w:p w:rsidR="007C479F" w:rsidRDefault="007C479F" w:rsidP="00796E63">
      <w:pPr>
        <w:autoSpaceDE w:val="0"/>
        <w:autoSpaceDN w:val="0"/>
        <w:adjustRightInd w:val="0"/>
        <w:spacing w:after="0" w:line="240" w:lineRule="auto"/>
        <w:jc w:val="both"/>
      </w:pPr>
      <w:r>
        <w:t>Λεωνίδας Σωτηρόπουλος «Η Πάτρα τον 19ο και 20ο αιώνα: Οικονομική Ζωή και Παροικίες» στο Γ.-Β. Μ. Κολώνας Λαζ., «Η Πολιτισμική Φυσιογνωμία της Πάτρας» (εκδ. Πανεπιστημίου Πάτρας, Πάτρα 1997)</w:t>
      </w:r>
    </w:p>
    <w:p w:rsidR="00F955A4" w:rsidRDefault="00F955A4" w:rsidP="00796E63">
      <w:pPr>
        <w:autoSpaceDE w:val="0"/>
        <w:autoSpaceDN w:val="0"/>
        <w:adjustRightInd w:val="0"/>
        <w:spacing w:after="0" w:line="240" w:lineRule="auto"/>
        <w:jc w:val="both"/>
      </w:pPr>
    </w:p>
    <w:p w:rsidR="00796E63" w:rsidRDefault="00796E63" w:rsidP="00796E63">
      <w:pPr>
        <w:autoSpaceDE w:val="0"/>
        <w:autoSpaceDN w:val="0"/>
        <w:adjustRightInd w:val="0"/>
        <w:spacing w:after="0" w:line="240" w:lineRule="auto"/>
        <w:jc w:val="both"/>
      </w:pPr>
      <w:r>
        <w:t>Τάκης Τσονάκας «Αποκριάς Τεκμήρια. Καρναβάλι Πατρινό-Ιστορική αναδρομή» (εκδ. Συλλογές, Αθήνα 2009)</w:t>
      </w:r>
    </w:p>
    <w:p w:rsidR="00F955A4" w:rsidRDefault="00F955A4" w:rsidP="00796E63">
      <w:pPr>
        <w:autoSpaceDE w:val="0"/>
        <w:autoSpaceDN w:val="0"/>
        <w:adjustRightInd w:val="0"/>
        <w:spacing w:after="0" w:line="240" w:lineRule="auto"/>
        <w:jc w:val="both"/>
      </w:pPr>
    </w:p>
    <w:p w:rsidR="00796E63" w:rsidRDefault="00796E63" w:rsidP="00796E63">
      <w:pPr>
        <w:autoSpaceDE w:val="0"/>
        <w:autoSpaceDN w:val="0"/>
        <w:adjustRightInd w:val="0"/>
        <w:spacing w:after="0" w:line="240" w:lineRule="auto"/>
        <w:jc w:val="both"/>
      </w:pPr>
      <w:r>
        <w:t>Πέτρος Ψωμάς  «Ο θησαυρός είναι κρυμμένος στο σακούλι» (εκδ. Περί Τεχνών, Πάτρα 2002)</w:t>
      </w:r>
    </w:p>
    <w:p w:rsidR="00796E63" w:rsidRDefault="00796E63" w:rsidP="00796E63">
      <w:pPr>
        <w:autoSpaceDE w:val="0"/>
        <w:autoSpaceDN w:val="0"/>
        <w:adjustRightInd w:val="0"/>
        <w:spacing w:after="0" w:line="240" w:lineRule="auto"/>
        <w:jc w:val="both"/>
      </w:pPr>
      <w:r>
        <w:t>Συλλογικό «Πατρινό Καρναβάλι 2001 Καρναβάλι Τέχνες»-ειδική έκδοση-Πρόγραμμα εκδηλώσεων (εκδ. ΔΕΠΑΠ, Πάτρα 2001)</w:t>
      </w:r>
    </w:p>
    <w:p w:rsidR="00893082" w:rsidRDefault="00893082" w:rsidP="00796E63">
      <w:pPr>
        <w:autoSpaceDE w:val="0"/>
        <w:autoSpaceDN w:val="0"/>
        <w:adjustRightInd w:val="0"/>
        <w:spacing w:after="0" w:line="240" w:lineRule="auto"/>
        <w:jc w:val="both"/>
      </w:pPr>
    </w:p>
    <w:p w:rsidR="00893082" w:rsidRDefault="00893082" w:rsidP="00796E63">
      <w:pPr>
        <w:autoSpaceDE w:val="0"/>
        <w:autoSpaceDN w:val="0"/>
        <w:adjustRightInd w:val="0"/>
        <w:spacing w:after="0" w:line="240" w:lineRule="auto"/>
        <w:jc w:val="both"/>
      </w:pPr>
      <w:r>
        <w:t>«Το Πατρινό Καρναβάλι στις δεκαετίες 50 και 60» (εκδ. ΔΕΠΑΠ)</w:t>
      </w:r>
    </w:p>
    <w:p w:rsidR="00893082" w:rsidRDefault="00893082" w:rsidP="00796E63">
      <w:pPr>
        <w:autoSpaceDE w:val="0"/>
        <w:autoSpaceDN w:val="0"/>
        <w:adjustRightInd w:val="0"/>
        <w:spacing w:after="0" w:line="240" w:lineRule="auto"/>
        <w:jc w:val="both"/>
      </w:pPr>
    </w:p>
    <w:p w:rsidR="00127CC2" w:rsidRDefault="00127CC2" w:rsidP="00796E63">
      <w:pPr>
        <w:autoSpaceDE w:val="0"/>
        <w:autoSpaceDN w:val="0"/>
        <w:adjustRightInd w:val="0"/>
        <w:spacing w:after="0" w:line="240" w:lineRule="auto"/>
        <w:jc w:val="both"/>
      </w:pPr>
      <w:r>
        <w:t>ΠΑΤΡΑ –ΜΙΑ ΠΟΛΗ ΣΤΗ ΦΩΤΟΓΡΑΦΙΑ Κώστας Λογαράς (Εκδ. ΜΕΤΑΙΧΜΙΟ 2002)</w:t>
      </w:r>
    </w:p>
    <w:p w:rsidR="00127CC2" w:rsidRDefault="00127CC2" w:rsidP="00796E63">
      <w:pPr>
        <w:autoSpaceDE w:val="0"/>
        <w:autoSpaceDN w:val="0"/>
        <w:adjustRightInd w:val="0"/>
        <w:spacing w:after="0" w:line="240" w:lineRule="auto"/>
        <w:jc w:val="both"/>
      </w:pPr>
    </w:p>
    <w:p w:rsidR="00B16E1E" w:rsidRPr="000E3CE8" w:rsidRDefault="00B16E1E" w:rsidP="00703618">
      <w:pPr>
        <w:shd w:val="clear" w:color="auto" w:fill="FFFFFF"/>
        <w:spacing w:after="0" w:line="240" w:lineRule="auto"/>
        <w:jc w:val="both"/>
        <w:rPr>
          <w:rFonts w:ascii="Arial" w:eastAsia="Times New Roman" w:hAnsi="Arial" w:cs="Arial"/>
          <w:color w:val="333333"/>
          <w:sz w:val="24"/>
          <w:szCs w:val="24"/>
          <w:lang w:eastAsia="el-GR"/>
        </w:rPr>
      </w:pPr>
      <w:r w:rsidRPr="00B16E1E">
        <w:rPr>
          <w:rFonts w:ascii="Arial" w:eastAsia="Times New Roman" w:hAnsi="Arial" w:cs="Arial"/>
          <w:color w:val="333333"/>
          <w:sz w:val="24"/>
          <w:szCs w:val="24"/>
          <w:lang w:eastAsia="el-GR"/>
        </w:rPr>
        <w:t>”</w:t>
      </w:r>
      <w:r w:rsidR="00703618" w:rsidRPr="000E3CE8">
        <w:rPr>
          <w:rFonts w:ascii="Arial" w:eastAsia="Times New Roman" w:hAnsi="Arial" w:cs="Arial"/>
          <w:color w:val="333333"/>
          <w:sz w:val="24"/>
          <w:szCs w:val="24"/>
          <w:lang w:eastAsia="el-GR"/>
        </w:rPr>
        <w:t xml:space="preserve"> </w:t>
      </w:r>
    </w:p>
    <w:p w:rsidR="00B16E1E" w:rsidRDefault="00B16E1E" w:rsidP="00796E63">
      <w:pPr>
        <w:autoSpaceDE w:val="0"/>
        <w:autoSpaceDN w:val="0"/>
        <w:adjustRightInd w:val="0"/>
        <w:spacing w:after="0" w:line="240" w:lineRule="auto"/>
        <w:jc w:val="both"/>
      </w:pPr>
    </w:p>
    <w:p w:rsidR="00AA64F9" w:rsidRDefault="00AA64F9" w:rsidP="0079555E">
      <w:pPr>
        <w:autoSpaceDE w:val="0"/>
        <w:autoSpaceDN w:val="0"/>
        <w:adjustRightInd w:val="0"/>
        <w:spacing w:after="0" w:line="240" w:lineRule="auto"/>
        <w:jc w:val="both"/>
      </w:pPr>
    </w:p>
    <w:p w:rsidR="00AA64F9" w:rsidRPr="004C0DBD" w:rsidRDefault="00AA64F9" w:rsidP="0079555E">
      <w:pPr>
        <w:autoSpaceDE w:val="0"/>
        <w:autoSpaceDN w:val="0"/>
        <w:adjustRightInd w:val="0"/>
        <w:spacing w:after="0" w:line="240" w:lineRule="auto"/>
        <w:jc w:val="both"/>
        <w:rPr>
          <w:color w:val="FF0000"/>
        </w:rPr>
      </w:pPr>
      <w:r w:rsidRPr="004C0DBD">
        <w:rPr>
          <w:color w:val="FF0000"/>
        </w:rPr>
        <w:t>10.Συμπληρωματικά Τεκμήρια</w:t>
      </w:r>
    </w:p>
    <w:p w:rsidR="004C32EC" w:rsidRPr="00B16E1E" w:rsidRDefault="004C32EC" w:rsidP="004C32EC">
      <w:pPr>
        <w:autoSpaceDE w:val="0"/>
        <w:autoSpaceDN w:val="0"/>
        <w:adjustRightInd w:val="0"/>
        <w:spacing w:after="0" w:line="240" w:lineRule="auto"/>
        <w:jc w:val="center"/>
        <w:rPr>
          <w:b/>
          <w:color w:val="7030A0"/>
        </w:rPr>
      </w:pPr>
      <w:r w:rsidRPr="00B16E1E">
        <w:rPr>
          <w:b/>
          <w:color w:val="7030A0"/>
          <w:highlight w:val="yellow"/>
        </w:rPr>
        <w:t xml:space="preserve">ΕΔΩ ΟΙ ΦΟΡΕΙΣ ΘΑ ΜΠΟΡΟΎΣΑΝ ΝΑ ΒΟΗΘΗΣΟΥΝ ΜΕ ΠΡΟΤΑΣΕΙΣ ΤΟΥΣ  </w:t>
      </w:r>
    </w:p>
    <w:p w:rsidR="00AA64F9" w:rsidRDefault="00AA64F9" w:rsidP="0079555E">
      <w:pPr>
        <w:autoSpaceDE w:val="0"/>
        <w:autoSpaceDN w:val="0"/>
        <w:adjustRightInd w:val="0"/>
        <w:spacing w:after="0" w:line="240" w:lineRule="auto"/>
        <w:jc w:val="both"/>
      </w:pPr>
    </w:p>
    <w:p w:rsidR="00AA64F9" w:rsidRDefault="00AA64F9" w:rsidP="0079555E">
      <w:pPr>
        <w:autoSpaceDE w:val="0"/>
        <w:autoSpaceDN w:val="0"/>
        <w:adjustRightInd w:val="0"/>
        <w:spacing w:after="0" w:line="240" w:lineRule="auto"/>
        <w:jc w:val="both"/>
      </w:pPr>
      <w:r>
        <w:t>α.Κείμενα (πηγές, αρχειακά τεκμήρια κτλ)</w:t>
      </w:r>
    </w:p>
    <w:p w:rsidR="005B38E6" w:rsidRDefault="005B38E6" w:rsidP="0079555E">
      <w:pPr>
        <w:autoSpaceDE w:val="0"/>
        <w:autoSpaceDN w:val="0"/>
        <w:adjustRightInd w:val="0"/>
        <w:spacing w:after="0" w:line="240" w:lineRule="auto"/>
        <w:jc w:val="both"/>
      </w:pPr>
      <w:r>
        <w:t>Προγράμματα, αφίσες, έγραφα από το αρχείο της ΔΕΠΑΠ-ΚΕΔΗΠ Καρναβάλι Πάτρας</w:t>
      </w:r>
    </w:p>
    <w:p w:rsidR="005B38E6" w:rsidRDefault="005B38E6" w:rsidP="0079555E">
      <w:pPr>
        <w:autoSpaceDE w:val="0"/>
        <w:autoSpaceDN w:val="0"/>
        <w:adjustRightInd w:val="0"/>
        <w:spacing w:after="0" w:line="240" w:lineRule="auto"/>
        <w:jc w:val="both"/>
      </w:pPr>
      <w:r>
        <w:t>Τηλεγράφημα Δημάρχου Πατρέων Θεόδωρου Άννινου προς τον Κώστα Μαστοράκη σχετικά με την έναρξη του Παιχνιδιού του Κρυμμένου Θησαυρού το 1966</w:t>
      </w:r>
    </w:p>
    <w:p w:rsidR="00AA64F9" w:rsidRDefault="00AA64F9" w:rsidP="0079555E">
      <w:pPr>
        <w:autoSpaceDE w:val="0"/>
        <w:autoSpaceDN w:val="0"/>
        <w:adjustRightInd w:val="0"/>
        <w:spacing w:after="0" w:line="240" w:lineRule="auto"/>
        <w:jc w:val="both"/>
      </w:pPr>
    </w:p>
    <w:p w:rsidR="00AA64F9" w:rsidRDefault="00AA64F9" w:rsidP="0079555E">
      <w:pPr>
        <w:autoSpaceDE w:val="0"/>
        <w:autoSpaceDN w:val="0"/>
        <w:adjustRightInd w:val="0"/>
        <w:spacing w:after="0" w:line="240" w:lineRule="auto"/>
        <w:jc w:val="both"/>
      </w:pPr>
      <w:r>
        <w:t>β.Χάρτες</w:t>
      </w:r>
    </w:p>
    <w:p w:rsidR="005B38E6" w:rsidRDefault="005B38E6" w:rsidP="0079555E">
      <w:pPr>
        <w:autoSpaceDE w:val="0"/>
        <w:autoSpaceDN w:val="0"/>
        <w:adjustRightInd w:val="0"/>
        <w:spacing w:after="0" w:line="240" w:lineRule="auto"/>
        <w:jc w:val="both"/>
      </w:pPr>
      <w:r>
        <w:t xml:space="preserve">Ο χάρτης με τις διαδρομές των παρελάσεων (μεγάλη παρέλαση της Κυριακής, ποδαράτης παρέλασης του Σαββάτου και παρέλασης του Καρναβαλιού των Μικρών): </w:t>
      </w:r>
      <w:r w:rsidRPr="005B38E6">
        <w:t>https://www.carnivalpatras.gr/useful-info/parades-map/</w:t>
      </w:r>
    </w:p>
    <w:p w:rsidR="00AA64F9" w:rsidRDefault="00AA64F9" w:rsidP="0079555E">
      <w:pPr>
        <w:autoSpaceDE w:val="0"/>
        <w:autoSpaceDN w:val="0"/>
        <w:adjustRightInd w:val="0"/>
        <w:spacing w:after="0" w:line="240" w:lineRule="auto"/>
        <w:jc w:val="both"/>
      </w:pPr>
    </w:p>
    <w:p w:rsidR="00AA64F9" w:rsidRDefault="00AA64F9" w:rsidP="0079555E">
      <w:pPr>
        <w:autoSpaceDE w:val="0"/>
        <w:autoSpaceDN w:val="0"/>
        <w:adjustRightInd w:val="0"/>
        <w:spacing w:after="0" w:line="240" w:lineRule="auto"/>
        <w:jc w:val="both"/>
      </w:pPr>
      <w:r>
        <w:t>γ.Οπτικά και ακουστικά τεκμήρια (σχέδια, φωτογραφίες, αρχεία ήχου, βίντεο κτλ)</w:t>
      </w:r>
    </w:p>
    <w:p w:rsidR="005B38E6" w:rsidRDefault="005B38E6" w:rsidP="0079555E">
      <w:pPr>
        <w:autoSpaceDE w:val="0"/>
        <w:autoSpaceDN w:val="0"/>
        <w:adjustRightInd w:val="0"/>
        <w:spacing w:after="0" w:line="240" w:lineRule="auto"/>
        <w:jc w:val="both"/>
      </w:pPr>
      <w:r>
        <w:t>Αρχειακές φωτογραφίες παλαιών Καρναβαλιών από τα αρχεία της ΚΕΔΗΠ Καρναβάλι Πάτρας και του Νίκου Ε. Πολίτη</w:t>
      </w:r>
    </w:p>
    <w:p w:rsidR="00D44A1B" w:rsidRDefault="00D44A1B" w:rsidP="0079555E">
      <w:pPr>
        <w:autoSpaceDE w:val="0"/>
        <w:autoSpaceDN w:val="0"/>
        <w:adjustRightInd w:val="0"/>
        <w:spacing w:after="0" w:line="240" w:lineRule="auto"/>
        <w:jc w:val="both"/>
      </w:pPr>
      <w:r>
        <w:t>Βίντεο παρελάσεων και καρναβαλικών εκδηλώσεων από το αρχείο της ΚΕΔΗΠ Καρναβάλι Πάτρας</w:t>
      </w:r>
    </w:p>
    <w:p w:rsidR="00D44A1B" w:rsidRDefault="00D44A1B" w:rsidP="0079555E">
      <w:pPr>
        <w:autoSpaceDE w:val="0"/>
        <w:autoSpaceDN w:val="0"/>
        <w:adjustRightInd w:val="0"/>
        <w:spacing w:after="0" w:line="240" w:lineRule="auto"/>
        <w:jc w:val="both"/>
      </w:pPr>
      <w:r>
        <w:t>Ντοκιμαντέρ του ΑΕΠ για το Πατρινό Καρναβάλι</w:t>
      </w:r>
    </w:p>
    <w:p w:rsidR="004D1C00" w:rsidRDefault="004D1C00" w:rsidP="0079555E">
      <w:pPr>
        <w:autoSpaceDE w:val="0"/>
        <w:autoSpaceDN w:val="0"/>
        <w:adjustRightInd w:val="0"/>
        <w:spacing w:after="0" w:line="240" w:lineRule="auto"/>
        <w:jc w:val="both"/>
      </w:pPr>
      <w:r w:rsidRPr="004D1C00">
        <w:t>Βίντεο με σκηνές από καρναβαλικές εκδηλώσεις και χορούς αρχειακής αξίας που αποτέλεσαν οπτικοακουστικό μέρος της έκθεσης του Βασίλη Κοσμόπουλου «Επίκαιρα Πατρών: Ο λαβύρινθος με τις εικόνες», που παρουσιάστηκε στο Αρσάκειο στο πλαίσιο του θεσμού «Πάτρα 2006, Πολ</w:t>
      </w:r>
      <w:r>
        <w:t xml:space="preserve">ιτιστική Πρωτεύουσα της Ευρώπης» </w:t>
      </w:r>
    </w:p>
    <w:p w:rsidR="00D44A1B" w:rsidRDefault="00D44A1B" w:rsidP="0079555E">
      <w:pPr>
        <w:autoSpaceDE w:val="0"/>
        <w:autoSpaceDN w:val="0"/>
        <w:adjustRightInd w:val="0"/>
        <w:spacing w:after="0" w:line="240" w:lineRule="auto"/>
        <w:jc w:val="both"/>
      </w:pPr>
      <w:r>
        <w:t>Σειρά ντοκιμαντέρ 7 επεισοδίων «Εγώ, ως καρναβάλι» (σκηνοθεσία Παναγιώτης Φαφούτης, κείμενα: Κωνσταντίνος Μάγνης, Τηλέμαχος Τσαρδάκας, παραγωγή ΚΕΔΗΠ Καρναβάλι Πάτρας, Πάτρα 2021)</w:t>
      </w:r>
    </w:p>
    <w:p w:rsidR="00D44A1B" w:rsidRDefault="00D44A1B" w:rsidP="0079555E">
      <w:pPr>
        <w:autoSpaceDE w:val="0"/>
        <w:autoSpaceDN w:val="0"/>
        <w:adjustRightInd w:val="0"/>
        <w:spacing w:after="0" w:line="240" w:lineRule="auto"/>
        <w:jc w:val="both"/>
      </w:pPr>
      <w:r>
        <w:t xml:space="preserve">Ταινία μικρού μήκους «Ένα Καρναβάλι αλλιώς…» με τους </w:t>
      </w:r>
      <w:r>
        <w:rPr>
          <w:lang w:val="en-US"/>
        </w:rPr>
        <w:t>X</w:t>
      </w:r>
      <w:r w:rsidRPr="00D44A1B">
        <w:t>-</w:t>
      </w:r>
      <w:r>
        <w:rPr>
          <w:lang w:val="en-US"/>
        </w:rPr>
        <w:t>Saltibagos</w:t>
      </w:r>
      <w:r w:rsidRPr="00D44A1B">
        <w:t xml:space="preserve"> (</w:t>
      </w:r>
      <w:r>
        <w:t>παραγωγή ΚΕΔΗΠ Καρναβάλι Πάτρας, Πάτρα 2021)</w:t>
      </w:r>
    </w:p>
    <w:p w:rsidR="00D44A1B" w:rsidRDefault="00D44A1B" w:rsidP="0079555E">
      <w:pPr>
        <w:autoSpaceDE w:val="0"/>
        <w:autoSpaceDN w:val="0"/>
        <w:adjustRightInd w:val="0"/>
        <w:spacing w:after="0" w:line="240" w:lineRule="auto"/>
        <w:jc w:val="both"/>
      </w:pPr>
      <w:r>
        <w:t>Ταινία μικρού μήκους «</w:t>
      </w:r>
      <w:r>
        <w:rPr>
          <w:lang w:val="en-US"/>
        </w:rPr>
        <w:t>Joanna</w:t>
      </w:r>
      <w:r>
        <w:t>»</w:t>
      </w:r>
      <w:r w:rsidRPr="00D44A1B">
        <w:t xml:space="preserve"> (</w:t>
      </w:r>
      <w:r>
        <w:t>σκηνοθεσία: Παναγιώτης Φαφούτης</w:t>
      </w:r>
      <w:r w:rsidR="004D1C00">
        <w:t xml:space="preserve">, παραγωγή: Guanaco – Παναγιώτης Φαφούτης, Αθήνα 2015), βασισμένη στον </w:t>
      </w:r>
      <w:r w:rsidR="004D1C00" w:rsidRPr="004D1C00">
        <w:t>αστικό μύθο της Πάτρας</w:t>
      </w:r>
      <w:r w:rsidR="004D1C00">
        <w:t xml:space="preserve"> και του Καρναβαλιού</w:t>
      </w:r>
      <w:r w:rsidR="004D1C00" w:rsidRPr="004D1C00">
        <w:t>, τη Γιαννούλα την Κουλουρού.</w:t>
      </w:r>
    </w:p>
    <w:p w:rsidR="00AA64F9" w:rsidRDefault="00AA64F9" w:rsidP="0079555E">
      <w:pPr>
        <w:autoSpaceDE w:val="0"/>
        <w:autoSpaceDN w:val="0"/>
        <w:adjustRightInd w:val="0"/>
        <w:spacing w:after="0" w:line="240" w:lineRule="auto"/>
        <w:jc w:val="both"/>
      </w:pPr>
    </w:p>
    <w:p w:rsidR="00AA64F9" w:rsidRPr="004C0DBD" w:rsidRDefault="00AA64F9" w:rsidP="0079555E">
      <w:pPr>
        <w:autoSpaceDE w:val="0"/>
        <w:autoSpaceDN w:val="0"/>
        <w:adjustRightInd w:val="0"/>
        <w:spacing w:after="0" w:line="240" w:lineRule="auto"/>
        <w:jc w:val="both"/>
        <w:rPr>
          <w:color w:val="FF0000"/>
        </w:rPr>
      </w:pPr>
      <w:r w:rsidRPr="004C0DBD">
        <w:rPr>
          <w:color w:val="FF0000"/>
        </w:rPr>
        <w:t>δ.Διαδικτυακές πηγές (υπερσύνδεσμοι)</w:t>
      </w:r>
    </w:p>
    <w:p w:rsidR="00F955A4" w:rsidRDefault="00F955A4" w:rsidP="00F955A4">
      <w:pPr>
        <w:autoSpaceDE w:val="0"/>
        <w:autoSpaceDN w:val="0"/>
        <w:adjustRightInd w:val="0"/>
        <w:spacing w:after="0" w:line="240" w:lineRule="auto"/>
        <w:jc w:val="both"/>
      </w:pPr>
      <w:r>
        <w:t>Διπλωματική εργασία της Α</w:t>
      </w:r>
      <w:r w:rsidR="0018144F">
        <w:t xml:space="preserve">ναστασίας Παπαϊωάννου «Α΄ Μέρος: Οι τεχνικές κατασκευές των καρναβαλικών αρμάτων της Πάτρας» στη Σχολή Καλών Τεχνών-Τμήμα Θεάτρου-Μεταπτυχιακό πρόγραμμα σπουδών «Η θεατρική παράσταση: ιστορία, θεωρία, πρακτική», κατεύθυνση: σκηνογραφία, ενδυματολογία, του Αριστοτελείου Πανεπιστημίου Θεσσαλονίκης (Θεσσαλονίκη, Μάιος 2018), στο </w:t>
      </w:r>
      <w:hyperlink r:id="rId9" w:history="1">
        <w:r w:rsidR="000A40F3" w:rsidRPr="00FA2E64">
          <w:rPr>
            <w:rStyle w:val="-"/>
          </w:rPr>
          <w:t>http://ikee.lib.auth.gr/record/303325?ln=el</w:t>
        </w:r>
      </w:hyperlink>
    </w:p>
    <w:p w:rsidR="000A40F3" w:rsidRDefault="000A40F3" w:rsidP="00F955A4">
      <w:pPr>
        <w:autoSpaceDE w:val="0"/>
        <w:autoSpaceDN w:val="0"/>
        <w:adjustRightInd w:val="0"/>
        <w:spacing w:after="0" w:line="240" w:lineRule="auto"/>
        <w:jc w:val="both"/>
      </w:pPr>
    </w:p>
    <w:p w:rsidR="000A40F3" w:rsidRDefault="000A40F3" w:rsidP="00F955A4">
      <w:pPr>
        <w:autoSpaceDE w:val="0"/>
        <w:autoSpaceDN w:val="0"/>
        <w:adjustRightInd w:val="0"/>
        <w:spacing w:after="0" w:line="240" w:lineRule="auto"/>
        <w:jc w:val="both"/>
      </w:pPr>
      <w:r>
        <w:t>Μεταπτυχιακή εργασία της Αμαλίας Αντιόχου «Δημιουργία και αξιοποίηση εκπαιδευτικού υλικού: εικαστικές εκφάνσεις στα καρναβαλικά δρώμενα», Πανεπιστήμιο Πατρών (Πάτρα 2016)</w:t>
      </w:r>
      <w:r w:rsidR="00A96D5A">
        <w:t xml:space="preserve">, στο </w:t>
      </w:r>
      <w:r w:rsidR="00A96D5A" w:rsidRPr="00A96D5A">
        <w:t>https://docplayer.gr/47079957-Antiohoy-sofia-amalia-metaptyhiaki-foititria-a-m-392-epivlepon-kathigitis-vaos-a.html</w:t>
      </w:r>
    </w:p>
    <w:p w:rsidR="000A40F3" w:rsidRDefault="000A40F3" w:rsidP="00F955A4">
      <w:pPr>
        <w:autoSpaceDE w:val="0"/>
        <w:autoSpaceDN w:val="0"/>
        <w:adjustRightInd w:val="0"/>
        <w:spacing w:after="0" w:line="240" w:lineRule="auto"/>
        <w:jc w:val="both"/>
      </w:pPr>
    </w:p>
    <w:p w:rsidR="000A40F3" w:rsidRDefault="000A40F3" w:rsidP="00F955A4">
      <w:pPr>
        <w:autoSpaceDE w:val="0"/>
        <w:autoSpaceDN w:val="0"/>
        <w:adjustRightInd w:val="0"/>
        <w:spacing w:after="0" w:line="240" w:lineRule="auto"/>
        <w:jc w:val="both"/>
      </w:pPr>
    </w:p>
    <w:p w:rsidR="00AA64F9" w:rsidRDefault="00AA64F9" w:rsidP="0079555E">
      <w:pPr>
        <w:autoSpaceDE w:val="0"/>
        <w:autoSpaceDN w:val="0"/>
        <w:adjustRightInd w:val="0"/>
        <w:spacing w:after="0" w:line="240" w:lineRule="auto"/>
        <w:jc w:val="both"/>
      </w:pPr>
      <w:r>
        <w:t>11.Στοιχεία συντάκτη του Δελτίου</w:t>
      </w:r>
    </w:p>
    <w:p w:rsidR="00AA64F9" w:rsidRDefault="00AA64F9" w:rsidP="0079555E">
      <w:pPr>
        <w:autoSpaceDE w:val="0"/>
        <w:autoSpaceDN w:val="0"/>
        <w:adjustRightInd w:val="0"/>
        <w:spacing w:after="0" w:line="240" w:lineRule="auto"/>
        <w:jc w:val="both"/>
      </w:pPr>
    </w:p>
    <w:p w:rsidR="00AA64F9" w:rsidRDefault="00AA64F9" w:rsidP="0079555E">
      <w:pPr>
        <w:autoSpaceDE w:val="0"/>
        <w:autoSpaceDN w:val="0"/>
        <w:adjustRightInd w:val="0"/>
        <w:spacing w:after="0" w:line="240" w:lineRule="auto"/>
        <w:jc w:val="both"/>
      </w:pPr>
      <w:r>
        <w:t>α.Ονομα συντάκτη/ών</w:t>
      </w:r>
    </w:p>
    <w:p w:rsidR="00AA64F9" w:rsidRDefault="00AA64F9" w:rsidP="0079555E">
      <w:pPr>
        <w:autoSpaceDE w:val="0"/>
        <w:autoSpaceDN w:val="0"/>
        <w:adjustRightInd w:val="0"/>
        <w:spacing w:after="0" w:line="240" w:lineRule="auto"/>
        <w:jc w:val="both"/>
      </w:pPr>
    </w:p>
    <w:p w:rsidR="00AA64F9" w:rsidRDefault="00AA64F9" w:rsidP="0079555E">
      <w:pPr>
        <w:autoSpaceDE w:val="0"/>
        <w:autoSpaceDN w:val="0"/>
        <w:adjustRightInd w:val="0"/>
        <w:spacing w:after="0" w:line="240" w:lineRule="auto"/>
        <w:jc w:val="both"/>
      </w:pPr>
      <w:r>
        <w:t>β.Ιδιότητα Συντάκτη/ών</w:t>
      </w:r>
    </w:p>
    <w:p w:rsidR="00AA64F9" w:rsidRDefault="00AA64F9" w:rsidP="0079555E">
      <w:pPr>
        <w:autoSpaceDE w:val="0"/>
        <w:autoSpaceDN w:val="0"/>
        <w:adjustRightInd w:val="0"/>
        <w:spacing w:after="0" w:line="240" w:lineRule="auto"/>
        <w:jc w:val="both"/>
      </w:pPr>
    </w:p>
    <w:p w:rsidR="00AA64F9" w:rsidRDefault="00AA64F9" w:rsidP="0079555E">
      <w:pPr>
        <w:autoSpaceDE w:val="0"/>
        <w:autoSpaceDN w:val="0"/>
        <w:adjustRightInd w:val="0"/>
        <w:spacing w:after="0" w:line="240" w:lineRule="auto"/>
        <w:jc w:val="both"/>
      </w:pPr>
      <w:r>
        <w:t>γ.Τόπος και Ημερομηνία Σύνταξης του Δελτίου</w:t>
      </w:r>
    </w:p>
    <w:p w:rsidR="00AA64F9" w:rsidRDefault="00AA64F9" w:rsidP="0079555E">
      <w:pPr>
        <w:autoSpaceDE w:val="0"/>
        <w:autoSpaceDN w:val="0"/>
        <w:adjustRightInd w:val="0"/>
        <w:spacing w:after="0" w:line="240" w:lineRule="auto"/>
        <w:jc w:val="both"/>
      </w:pPr>
    </w:p>
    <w:p w:rsidR="00AA64F9" w:rsidRPr="00C3077E" w:rsidRDefault="00AA64F9" w:rsidP="0079555E">
      <w:pPr>
        <w:autoSpaceDE w:val="0"/>
        <w:autoSpaceDN w:val="0"/>
        <w:adjustRightInd w:val="0"/>
        <w:spacing w:after="0" w:line="240" w:lineRule="auto"/>
        <w:jc w:val="both"/>
      </w:pPr>
      <w:r>
        <w:t>12.Τελευταία συμπλήρωση/επικαιροποίηση του Δελτίου</w:t>
      </w:r>
    </w:p>
    <w:p w:rsidR="004A43C3" w:rsidRDefault="004A43C3" w:rsidP="0079555E">
      <w:pPr>
        <w:autoSpaceDE w:val="0"/>
        <w:autoSpaceDN w:val="0"/>
        <w:adjustRightInd w:val="0"/>
        <w:spacing w:after="0" w:line="240" w:lineRule="auto"/>
        <w:jc w:val="both"/>
      </w:pPr>
    </w:p>
    <w:p w:rsidR="007144C8" w:rsidRDefault="007144C8" w:rsidP="0079555E">
      <w:pPr>
        <w:autoSpaceDE w:val="0"/>
        <w:autoSpaceDN w:val="0"/>
        <w:adjustRightInd w:val="0"/>
        <w:spacing w:after="0" w:line="240" w:lineRule="auto"/>
        <w:jc w:val="both"/>
        <w:rPr>
          <w:rFonts w:ascii="Calibri" w:hAnsi="Calibri" w:cs="Calibri"/>
          <w:sz w:val="23"/>
          <w:szCs w:val="23"/>
        </w:rPr>
      </w:pPr>
    </w:p>
    <w:p w:rsidR="007144C8" w:rsidRDefault="007144C8" w:rsidP="0079555E">
      <w:pPr>
        <w:autoSpaceDE w:val="0"/>
        <w:autoSpaceDN w:val="0"/>
        <w:adjustRightInd w:val="0"/>
        <w:spacing w:after="0" w:line="240" w:lineRule="auto"/>
        <w:jc w:val="both"/>
        <w:rPr>
          <w:rFonts w:ascii="Calibri" w:hAnsi="Calibri" w:cs="Calibri"/>
          <w:sz w:val="23"/>
          <w:szCs w:val="23"/>
        </w:rPr>
      </w:pPr>
    </w:p>
    <w:p w:rsidR="00D85889" w:rsidRDefault="00D85889" w:rsidP="00D85889">
      <w:pPr>
        <w:jc w:val="both"/>
      </w:pPr>
    </w:p>
    <w:sectPr w:rsidR="00D8588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598" w:rsidRDefault="00F67598" w:rsidP="003E6E8D">
      <w:pPr>
        <w:spacing w:after="0" w:line="240" w:lineRule="auto"/>
      </w:pPr>
      <w:r>
        <w:separator/>
      </w:r>
    </w:p>
  </w:endnote>
  <w:endnote w:type="continuationSeparator" w:id="0">
    <w:p w:rsidR="00F67598" w:rsidRDefault="00F67598" w:rsidP="003E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46169"/>
      <w:docPartObj>
        <w:docPartGallery w:val="Page Numbers (Bottom of Page)"/>
        <w:docPartUnique/>
      </w:docPartObj>
    </w:sdtPr>
    <w:sdtEndPr/>
    <w:sdtContent>
      <w:p w:rsidR="000E3CE8" w:rsidRDefault="000E3CE8">
        <w:pPr>
          <w:pStyle w:val="a6"/>
          <w:jc w:val="right"/>
        </w:pPr>
        <w:r>
          <w:fldChar w:fldCharType="begin"/>
        </w:r>
        <w:r>
          <w:instrText>PAGE   \* MERGEFORMAT</w:instrText>
        </w:r>
        <w:r>
          <w:fldChar w:fldCharType="separate"/>
        </w:r>
        <w:r w:rsidR="00A77C6F">
          <w:rPr>
            <w:noProof/>
          </w:rPr>
          <w:t>1</w:t>
        </w:r>
        <w:r>
          <w:fldChar w:fldCharType="end"/>
        </w:r>
      </w:p>
    </w:sdtContent>
  </w:sdt>
  <w:p w:rsidR="000E3CE8" w:rsidRDefault="000E3CE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598" w:rsidRDefault="00F67598" w:rsidP="003E6E8D">
      <w:pPr>
        <w:spacing w:after="0" w:line="240" w:lineRule="auto"/>
      </w:pPr>
      <w:r>
        <w:separator/>
      </w:r>
    </w:p>
  </w:footnote>
  <w:footnote w:type="continuationSeparator" w:id="0">
    <w:p w:rsidR="00F67598" w:rsidRDefault="00F67598" w:rsidP="003E6E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536B2"/>
    <w:multiLevelType w:val="hybridMultilevel"/>
    <w:tmpl w:val="EE9EB7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2A9"/>
    <w:rsid w:val="000270F2"/>
    <w:rsid w:val="000A40F3"/>
    <w:rsid w:val="000A5488"/>
    <w:rsid w:val="000C63A2"/>
    <w:rsid w:val="000E3CE8"/>
    <w:rsid w:val="001010D6"/>
    <w:rsid w:val="00107A57"/>
    <w:rsid w:val="001207F1"/>
    <w:rsid w:val="00127CC2"/>
    <w:rsid w:val="001315FA"/>
    <w:rsid w:val="00152D61"/>
    <w:rsid w:val="00161B40"/>
    <w:rsid w:val="00176B37"/>
    <w:rsid w:val="0018144F"/>
    <w:rsid w:val="00197612"/>
    <w:rsid w:val="002302A3"/>
    <w:rsid w:val="00260517"/>
    <w:rsid w:val="00293A2F"/>
    <w:rsid w:val="0029520C"/>
    <w:rsid w:val="00301ABD"/>
    <w:rsid w:val="003034B3"/>
    <w:rsid w:val="00307A18"/>
    <w:rsid w:val="00322AEA"/>
    <w:rsid w:val="003308AE"/>
    <w:rsid w:val="003318C3"/>
    <w:rsid w:val="00371BEB"/>
    <w:rsid w:val="003B1495"/>
    <w:rsid w:val="003D25A2"/>
    <w:rsid w:val="003E6E8D"/>
    <w:rsid w:val="00411900"/>
    <w:rsid w:val="0049686A"/>
    <w:rsid w:val="004A43C3"/>
    <w:rsid w:val="004B655B"/>
    <w:rsid w:val="004C0DBD"/>
    <w:rsid w:val="004C2EE1"/>
    <w:rsid w:val="004C32EC"/>
    <w:rsid w:val="004D1C00"/>
    <w:rsid w:val="00511041"/>
    <w:rsid w:val="005248B7"/>
    <w:rsid w:val="005B38E6"/>
    <w:rsid w:val="005B3949"/>
    <w:rsid w:val="005E4864"/>
    <w:rsid w:val="005E68D2"/>
    <w:rsid w:val="005F4004"/>
    <w:rsid w:val="005F6575"/>
    <w:rsid w:val="00610F6C"/>
    <w:rsid w:val="00613137"/>
    <w:rsid w:val="00664831"/>
    <w:rsid w:val="006721F5"/>
    <w:rsid w:val="00674ECA"/>
    <w:rsid w:val="006A601D"/>
    <w:rsid w:val="006C28FB"/>
    <w:rsid w:val="006E0033"/>
    <w:rsid w:val="006E7BB1"/>
    <w:rsid w:val="006F0F89"/>
    <w:rsid w:val="00703618"/>
    <w:rsid w:val="007144C8"/>
    <w:rsid w:val="007832A9"/>
    <w:rsid w:val="0079555E"/>
    <w:rsid w:val="00796E63"/>
    <w:rsid w:val="007C479F"/>
    <w:rsid w:val="007E5156"/>
    <w:rsid w:val="00813F2C"/>
    <w:rsid w:val="00834424"/>
    <w:rsid w:val="00857B9D"/>
    <w:rsid w:val="008768D2"/>
    <w:rsid w:val="00893082"/>
    <w:rsid w:val="008E7493"/>
    <w:rsid w:val="008F5329"/>
    <w:rsid w:val="009330CF"/>
    <w:rsid w:val="00943D9E"/>
    <w:rsid w:val="00961CB2"/>
    <w:rsid w:val="00997101"/>
    <w:rsid w:val="009E36CA"/>
    <w:rsid w:val="009E7403"/>
    <w:rsid w:val="00A5129A"/>
    <w:rsid w:val="00A77C6F"/>
    <w:rsid w:val="00A96D5A"/>
    <w:rsid w:val="00AA64F9"/>
    <w:rsid w:val="00AB397D"/>
    <w:rsid w:val="00B16E1E"/>
    <w:rsid w:val="00B304C6"/>
    <w:rsid w:val="00B33C9F"/>
    <w:rsid w:val="00B41133"/>
    <w:rsid w:val="00B45200"/>
    <w:rsid w:val="00B66313"/>
    <w:rsid w:val="00B770EE"/>
    <w:rsid w:val="00B87760"/>
    <w:rsid w:val="00B95E8D"/>
    <w:rsid w:val="00C04F94"/>
    <w:rsid w:val="00C107B7"/>
    <w:rsid w:val="00C1366D"/>
    <w:rsid w:val="00C15550"/>
    <w:rsid w:val="00C3077E"/>
    <w:rsid w:val="00C73627"/>
    <w:rsid w:val="00CC3CF8"/>
    <w:rsid w:val="00CE0738"/>
    <w:rsid w:val="00CF14EA"/>
    <w:rsid w:val="00CF4A11"/>
    <w:rsid w:val="00D0487D"/>
    <w:rsid w:val="00D142A4"/>
    <w:rsid w:val="00D44A1B"/>
    <w:rsid w:val="00D85889"/>
    <w:rsid w:val="00DA28FC"/>
    <w:rsid w:val="00DB2969"/>
    <w:rsid w:val="00E059BA"/>
    <w:rsid w:val="00E16BF0"/>
    <w:rsid w:val="00E2569E"/>
    <w:rsid w:val="00EF36FE"/>
    <w:rsid w:val="00F43E79"/>
    <w:rsid w:val="00F67598"/>
    <w:rsid w:val="00F700F5"/>
    <w:rsid w:val="00F73578"/>
    <w:rsid w:val="00F73896"/>
    <w:rsid w:val="00F8733D"/>
    <w:rsid w:val="00F955A4"/>
    <w:rsid w:val="00FC0919"/>
    <w:rsid w:val="00FD769D"/>
    <w:rsid w:val="00FE2664"/>
    <w:rsid w:val="00FF59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AB86C-13AD-468E-B780-4301F8CFC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B1495"/>
    <w:rPr>
      <w:color w:val="0563C1" w:themeColor="hyperlink"/>
      <w:u w:val="single"/>
    </w:rPr>
  </w:style>
  <w:style w:type="paragraph" w:styleId="a3">
    <w:name w:val="Balloon Text"/>
    <w:basedOn w:val="a"/>
    <w:link w:val="Char"/>
    <w:uiPriority w:val="99"/>
    <w:semiHidden/>
    <w:unhideWhenUsed/>
    <w:rsid w:val="00B45200"/>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B45200"/>
    <w:rPr>
      <w:rFonts w:ascii="Segoe UI" w:hAnsi="Segoe UI" w:cs="Segoe UI"/>
      <w:sz w:val="18"/>
      <w:szCs w:val="18"/>
    </w:rPr>
  </w:style>
  <w:style w:type="paragraph" w:styleId="Web">
    <w:name w:val="Normal (Web)"/>
    <w:basedOn w:val="a"/>
    <w:uiPriority w:val="99"/>
    <w:semiHidden/>
    <w:unhideWhenUsed/>
    <w:rsid w:val="000A548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List Paragraph"/>
    <w:basedOn w:val="a"/>
    <w:uiPriority w:val="34"/>
    <w:qFormat/>
    <w:rsid w:val="00FD769D"/>
    <w:pPr>
      <w:spacing w:after="200" w:line="276" w:lineRule="auto"/>
      <w:ind w:left="720"/>
      <w:contextualSpacing/>
    </w:pPr>
  </w:style>
  <w:style w:type="paragraph" w:styleId="a5">
    <w:name w:val="header"/>
    <w:basedOn w:val="a"/>
    <w:link w:val="Char0"/>
    <w:uiPriority w:val="99"/>
    <w:unhideWhenUsed/>
    <w:rsid w:val="003E6E8D"/>
    <w:pPr>
      <w:tabs>
        <w:tab w:val="center" w:pos="4153"/>
        <w:tab w:val="right" w:pos="8306"/>
      </w:tabs>
      <w:spacing w:after="0" w:line="240" w:lineRule="auto"/>
    </w:pPr>
  </w:style>
  <w:style w:type="character" w:customStyle="1" w:styleId="Char0">
    <w:name w:val="Κεφαλίδα Char"/>
    <w:basedOn w:val="a0"/>
    <w:link w:val="a5"/>
    <w:uiPriority w:val="99"/>
    <w:rsid w:val="003E6E8D"/>
  </w:style>
  <w:style w:type="paragraph" w:styleId="a6">
    <w:name w:val="footer"/>
    <w:basedOn w:val="a"/>
    <w:link w:val="Char1"/>
    <w:uiPriority w:val="99"/>
    <w:unhideWhenUsed/>
    <w:rsid w:val="003E6E8D"/>
    <w:pPr>
      <w:tabs>
        <w:tab w:val="center" w:pos="4153"/>
        <w:tab w:val="right" w:pos="8306"/>
      </w:tabs>
      <w:spacing w:after="0" w:line="240" w:lineRule="auto"/>
    </w:pPr>
  </w:style>
  <w:style w:type="character" w:customStyle="1" w:styleId="Char1">
    <w:name w:val="Υποσέλιδο Char"/>
    <w:basedOn w:val="a0"/>
    <w:link w:val="a6"/>
    <w:uiPriority w:val="99"/>
    <w:rsid w:val="003E6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766990">
      <w:bodyDiv w:val="1"/>
      <w:marLeft w:val="0"/>
      <w:marRight w:val="0"/>
      <w:marTop w:val="0"/>
      <w:marBottom w:val="0"/>
      <w:divBdr>
        <w:top w:val="none" w:sz="0" w:space="0" w:color="auto"/>
        <w:left w:val="none" w:sz="0" w:space="0" w:color="auto"/>
        <w:bottom w:val="none" w:sz="0" w:space="0" w:color="auto"/>
        <w:right w:val="none" w:sz="0" w:space="0" w:color="auto"/>
      </w:divBdr>
    </w:div>
    <w:div w:id="439759172">
      <w:bodyDiv w:val="1"/>
      <w:marLeft w:val="0"/>
      <w:marRight w:val="0"/>
      <w:marTop w:val="0"/>
      <w:marBottom w:val="0"/>
      <w:divBdr>
        <w:top w:val="none" w:sz="0" w:space="0" w:color="auto"/>
        <w:left w:val="none" w:sz="0" w:space="0" w:color="auto"/>
        <w:bottom w:val="none" w:sz="0" w:space="0" w:color="auto"/>
        <w:right w:val="none" w:sz="0" w:space="0" w:color="auto"/>
      </w:divBdr>
    </w:div>
    <w:div w:id="1049186058">
      <w:bodyDiv w:val="1"/>
      <w:marLeft w:val="0"/>
      <w:marRight w:val="0"/>
      <w:marTop w:val="0"/>
      <w:marBottom w:val="0"/>
      <w:divBdr>
        <w:top w:val="none" w:sz="0" w:space="0" w:color="auto"/>
        <w:left w:val="none" w:sz="0" w:space="0" w:color="auto"/>
        <w:bottom w:val="none" w:sz="0" w:space="0" w:color="auto"/>
        <w:right w:val="none" w:sz="0" w:space="0" w:color="auto"/>
      </w:divBdr>
    </w:div>
    <w:div w:id="1775436420">
      <w:bodyDiv w:val="1"/>
      <w:marLeft w:val="0"/>
      <w:marRight w:val="0"/>
      <w:marTop w:val="0"/>
      <w:marBottom w:val="0"/>
      <w:divBdr>
        <w:top w:val="none" w:sz="0" w:space="0" w:color="auto"/>
        <w:left w:val="none" w:sz="0" w:space="0" w:color="auto"/>
        <w:bottom w:val="none" w:sz="0" w:space="0" w:color="auto"/>
        <w:right w:val="none" w:sz="0" w:space="0" w:color="auto"/>
      </w:divBdr>
    </w:div>
    <w:div w:id="18756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nivalpatras.gr" TargetMode="External"/><Relationship Id="rId3" Type="http://schemas.openxmlformats.org/officeDocument/2006/relationships/settings" Target="settings.xml"/><Relationship Id="rId7" Type="http://schemas.openxmlformats.org/officeDocument/2006/relationships/hyperlink" Target="mailto:info@carnivalpatra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kee.lib.auth.gr/record/303325?ln=e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2697</Words>
  <Characters>14565</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MyLaptop</cp:lastModifiedBy>
  <cp:revision>2</cp:revision>
  <cp:lastPrinted>2021-10-25T08:33:00Z</cp:lastPrinted>
  <dcterms:created xsi:type="dcterms:W3CDTF">2022-02-16T12:11:00Z</dcterms:created>
  <dcterms:modified xsi:type="dcterms:W3CDTF">2022-02-16T12:11:00Z</dcterms:modified>
</cp:coreProperties>
</file>